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531A" w14:textId="77777777" w:rsidR="002008A1" w:rsidRDefault="002008A1">
      <w:bookmarkStart w:id="0" w:name="_GoBack"/>
    </w:p>
    <w:tbl>
      <w:tblPr>
        <w:tblStyle w:val="TableGrid"/>
        <w:tblW w:w="10768" w:type="dxa"/>
        <w:shd w:val="clear" w:color="auto" w:fill="000000" w:themeFill="text1"/>
        <w:tblLook w:val="04A0" w:firstRow="1" w:lastRow="0" w:firstColumn="1" w:lastColumn="0" w:noHBand="0" w:noVBand="1"/>
      </w:tblPr>
      <w:tblGrid>
        <w:gridCol w:w="10768"/>
      </w:tblGrid>
      <w:tr w:rsidR="008D1752" w:rsidRPr="004B27B5" w14:paraId="074D5C51" w14:textId="77777777" w:rsidTr="00C62F13">
        <w:tc>
          <w:tcPr>
            <w:tcW w:w="10768" w:type="dxa"/>
            <w:shd w:val="clear" w:color="auto" w:fill="000000" w:themeFill="text1"/>
          </w:tcPr>
          <w:p w14:paraId="078152AD" w14:textId="1E95A3EC" w:rsidR="008D1752" w:rsidRPr="004B27B5" w:rsidRDefault="008D1752" w:rsidP="00F6726F">
            <w:pPr>
              <w:autoSpaceDE w:val="0"/>
              <w:autoSpaceDN w:val="0"/>
              <w:adjustRightInd w:val="0"/>
              <w:jc w:val="center"/>
              <w:rPr>
                <w:rFonts w:cstheme="minorHAnsi"/>
                <w:b/>
                <w:bCs/>
                <w:color w:val="FFFFFF" w:themeColor="background1"/>
              </w:rPr>
            </w:pPr>
            <w:bookmarkStart w:id="1" w:name="_Hlk80947315"/>
            <w:r w:rsidRPr="004B27B5">
              <w:rPr>
                <w:rFonts w:cstheme="minorHAnsi"/>
                <w:color w:val="FFFFFF" w:themeColor="background1"/>
              </w:rPr>
              <w:tab/>
            </w:r>
            <w:r w:rsidRPr="004B27B5">
              <w:rPr>
                <w:rFonts w:cstheme="minorHAnsi"/>
                <w:b/>
                <w:bCs/>
                <w:color w:val="FFFFFF" w:themeColor="background1"/>
              </w:rPr>
              <w:t xml:space="preserve">Mount Lilydale Mercy College </w:t>
            </w:r>
            <w:r w:rsidR="00D87EB4" w:rsidRPr="004B27B5">
              <w:rPr>
                <w:rFonts w:cstheme="minorHAnsi"/>
                <w:b/>
                <w:bCs/>
                <w:color w:val="FFFFFF" w:themeColor="background1"/>
              </w:rPr>
              <w:t xml:space="preserve">Advisory </w:t>
            </w:r>
            <w:r w:rsidRPr="004B27B5">
              <w:rPr>
                <w:rFonts w:cstheme="minorHAnsi"/>
                <w:b/>
                <w:bCs/>
                <w:color w:val="FFFFFF" w:themeColor="background1"/>
              </w:rPr>
              <w:t>Council Membership Application Form</w:t>
            </w:r>
          </w:p>
        </w:tc>
      </w:tr>
    </w:tbl>
    <w:bookmarkEnd w:id="1"/>
    <w:bookmarkEnd w:id="0"/>
    <w:p w14:paraId="7DD53982" w14:textId="1A4826B2" w:rsidR="00407149" w:rsidRPr="004B27B5" w:rsidRDefault="007E50B4" w:rsidP="00C62F13">
      <w:pPr>
        <w:pBdr>
          <w:top w:val="single" w:sz="4" w:space="1" w:color="auto"/>
        </w:pBdr>
        <w:autoSpaceDE w:val="0"/>
        <w:autoSpaceDN w:val="0"/>
        <w:adjustRightInd w:val="0"/>
        <w:spacing w:after="0" w:line="240" w:lineRule="auto"/>
        <w:rPr>
          <w:rFonts w:cstheme="minorHAnsi"/>
        </w:rPr>
      </w:pPr>
      <w:r w:rsidRPr="004B27B5">
        <w:rPr>
          <w:rFonts w:cstheme="minorHAnsi"/>
        </w:rPr>
        <w:t>Mount Lilydale Mercy College</w:t>
      </w:r>
      <w:r w:rsidR="00D87EB4" w:rsidRPr="004B27B5">
        <w:rPr>
          <w:rFonts w:cstheme="minorHAnsi"/>
        </w:rPr>
        <w:t xml:space="preserve"> Advisory</w:t>
      </w:r>
      <w:r w:rsidRPr="004B27B5">
        <w:rPr>
          <w:rFonts w:cstheme="minorHAnsi"/>
        </w:rPr>
        <w:t xml:space="preserve"> Council Members </w:t>
      </w:r>
      <w:r w:rsidR="00F3182B" w:rsidRPr="004B27B5">
        <w:rPr>
          <w:rFonts w:cstheme="minorHAnsi"/>
        </w:rPr>
        <w:t>are</w:t>
      </w:r>
      <w:r w:rsidR="00EA2FCE" w:rsidRPr="004B27B5">
        <w:rPr>
          <w:rFonts w:cstheme="minorHAnsi"/>
        </w:rPr>
        <w:t xml:space="preserve"> </w:t>
      </w:r>
      <w:r w:rsidR="003B05DB" w:rsidRPr="004B27B5">
        <w:rPr>
          <w:rFonts w:cstheme="minorHAnsi"/>
        </w:rPr>
        <w:t>passionate about our school</w:t>
      </w:r>
      <w:r w:rsidR="00B64AF7" w:rsidRPr="004B27B5">
        <w:rPr>
          <w:rFonts w:cstheme="minorHAnsi"/>
        </w:rPr>
        <w:t xml:space="preserve">, </w:t>
      </w:r>
      <w:r w:rsidR="003B05DB" w:rsidRPr="004B27B5">
        <w:rPr>
          <w:rFonts w:cstheme="minorHAnsi"/>
        </w:rPr>
        <w:t>its culture, our fait</w:t>
      </w:r>
      <w:r w:rsidR="00B64AF7" w:rsidRPr="004B27B5">
        <w:rPr>
          <w:rFonts w:cstheme="minorHAnsi"/>
        </w:rPr>
        <w:t>h and</w:t>
      </w:r>
      <w:r w:rsidR="00D87EB4" w:rsidRPr="004B27B5">
        <w:rPr>
          <w:rFonts w:cstheme="minorHAnsi"/>
        </w:rPr>
        <w:t xml:space="preserve"> the</w:t>
      </w:r>
      <w:r w:rsidR="00B64AF7" w:rsidRPr="004B27B5">
        <w:rPr>
          <w:rFonts w:cstheme="minorHAnsi"/>
        </w:rPr>
        <w:t xml:space="preserve"> </w:t>
      </w:r>
      <w:r w:rsidR="003B05DB" w:rsidRPr="004B27B5">
        <w:rPr>
          <w:rFonts w:cstheme="minorHAnsi"/>
        </w:rPr>
        <w:t>Mercy ethos</w:t>
      </w:r>
      <w:r w:rsidRPr="004B27B5">
        <w:rPr>
          <w:rFonts w:cstheme="minorHAnsi"/>
        </w:rPr>
        <w:t>.</w:t>
      </w:r>
    </w:p>
    <w:p w14:paraId="176E8E01" w14:textId="4E36B6DA" w:rsidR="008D1752" w:rsidRPr="004B27B5" w:rsidRDefault="008D1752" w:rsidP="00F6726F">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271"/>
        <w:gridCol w:w="9497"/>
      </w:tblGrid>
      <w:tr w:rsidR="008D1752" w:rsidRPr="004B27B5" w14:paraId="6DCBEFAD" w14:textId="77777777" w:rsidTr="00C62F13">
        <w:tc>
          <w:tcPr>
            <w:tcW w:w="1271" w:type="dxa"/>
            <w:shd w:val="clear" w:color="auto" w:fill="000000" w:themeFill="text1"/>
          </w:tcPr>
          <w:p w14:paraId="277D63B9" w14:textId="3E69F26F" w:rsidR="008D1752" w:rsidRPr="004B27B5" w:rsidRDefault="008D1752" w:rsidP="00F6726F">
            <w:pPr>
              <w:autoSpaceDE w:val="0"/>
              <w:autoSpaceDN w:val="0"/>
              <w:adjustRightInd w:val="0"/>
              <w:rPr>
                <w:rFonts w:cstheme="minorHAnsi"/>
                <w:color w:val="FFFFFF" w:themeColor="background1"/>
              </w:rPr>
            </w:pPr>
            <w:r w:rsidRPr="004B27B5">
              <w:rPr>
                <w:rFonts w:cstheme="minorHAnsi"/>
                <w:color w:val="FFFFFF" w:themeColor="background1"/>
              </w:rPr>
              <w:t>Role</w:t>
            </w:r>
          </w:p>
        </w:tc>
        <w:tc>
          <w:tcPr>
            <w:tcW w:w="9497" w:type="dxa"/>
            <w:shd w:val="clear" w:color="auto" w:fill="000000" w:themeFill="text1"/>
          </w:tcPr>
          <w:p w14:paraId="106780FC" w14:textId="77777777" w:rsidR="008D1752" w:rsidRPr="004B27B5" w:rsidRDefault="008D1752" w:rsidP="00F6726F">
            <w:pPr>
              <w:pStyle w:val="ListParagraph"/>
              <w:autoSpaceDE w:val="0"/>
              <w:autoSpaceDN w:val="0"/>
              <w:adjustRightInd w:val="0"/>
              <w:ind w:left="321"/>
              <w:rPr>
                <w:rFonts w:cstheme="minorHAnsi"/>
                <w:color w:val="FFFFFF" w:themeColor="background1"/>
              </w:rPr>
            </w:pPr>
          </w:p>
        </w:tc>
      </w:tr>
      <w:tr w:rsidR="008D1752" w:rsidRPr="004B27B5" w14:paraId="11B5CE42" w14:textId="77777777" w:rsidTr="00C62F13">
        <w:tc>
          <w:tcPr>
            <w:tcW w:w="1271" w:type="dxa"/>
          </w:tcPr>
          <w:p w14:paraId="074A8439" w14:textId="77777777" w:rsidR="008D1752" w:rsidRPr="004B27B5" w:rsidRDefault="008D1752" w:rsidP="00F6726F">
            <w:pPr>
              <w:autoSpaceDE w:val="0"/>
              <w:autoSpaceDN w:val="0"/>
              <w:adjustRightInd w:val="0"/>
              <w:rPr>
                <w:rFonts w:cstheme="minorHAnsi"/>
              </w:rPr>
            </w:pPr>
            <w:r w:rsidRPr="004B27B5">
              <w:rPr>
                <w:rFonts w:cstheme="minorHAnsi"/>
              </w:rPr>
              <w:t>To Advise</w:t>
            </w:r>
          </w:p>
          <w:p w14:paraId="50BF399A" w14:textId="77777777" w:rsidR="008D1752" w:rsidRPr="004B27B5" w:rsidRDefault="008D1752" w:rsidP="00F6726F">
            <w:pPr>
              <w:autoSpaceDE w:val="0"/>
              <w:autoSpaceDN w:val="0"/>
              <w:adjustRightInd w:val="0"/>
              <w:rPr>
                <w:rFonts w:cstheme="minorHAnsi"/>
              </w:rPr>
            </w:pPr>
          </w:p>
        </w:tc>
        <w:tc>
          <w:tcPr>
            <w:tcW w:w="9497" w:type="dxa"/>
          </w:tcPr>
          <w:p w14:paraId="531199F1"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by acting as a consultative Council for the Principal</w:t>
            </w:r>
          </w:p>
          <w:p w14:paraId="654B99F3" w14:textId="2D27A1DD"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 xml:space="preserve">by assisting the Principal and staff in </w:t>
            </w:r>
            <w:r w:rsidR="00FC5FFA">
              <w:rPr>
                <w:rFonts w:cstheme="minorHAnsi"/>
              </w:rPr>
              <w:t>P</w:t>
            </w:r>
            <w:r w:rsidRPr="004B27B5">
              <w:rPr>
                <w:rFonts w:cstheme="minorHAnsi"/>
              </w:rPr>
              <w:t>olicy making</w:t>
            </w:r>
          </w:p>
          <w:p w14:paraId="205DF298"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by taking part in the strategic planning for the future operations of the College</w:t>
            </w:r>
          </w:p>
          <w:p w14:paraId="4F307999" w14:textId="77777777" w:rsidR="008D1752" w:rsidRPr="004B27B5" w:rsidRDefault="008D1752" w:rsidP="00F6726F">
            <w:pPr>
              <w:pStyle w:val="ListParagraph"/>
              <w:numPr>
                <w:ilvl w:val="0"/>
                <w:numId w:val="4"/>
              </w:numPr>
              <w:ind w:left="321" w:hanging="283"/>
              <w:rPr>
                <w:rFonts w:cstheme="minorHAnsi"/>
              </w:rPr>
            </w:pPr>
            <w:r w:rsidRPr="004B27B5">
              <w:rPr>
                <w:rFonts w:cstheme="minorHAnsi"/>
              </w:rPr>
              <w:t>by providing advice according to each member’s skills and expertise</w:t>
            </w:r>
          </w:p>
        </w:tc>
      </w:tr>
      <w:tr w:rsidR="008D1752" w:rsidRPr="004B27B5" w14:paraId="7110D38D" w14:textId="77777777" w:rsidTr="00C62F13">
        <w:tc>
          <w:tcPr>
            <w:tcW w:w="1271" w:type="dxa"/>
          </w:tcPr>
          <w:p w14:paraId="06B66E21" w14:textId="77777777" w:rsidR="008D1752" w:rsidRPr="004B27B5" w:rsidRDefault="008D1752" w:rsidP="00F6726F">
            <w:pPr>
              <w:autoSpaceDE w:val="0"/>
              <w:autoSpaceDN w:val="0"/>
              <w:adjustRightInd w:val="0"/>
              <w:rPr>
                <w:rFonts w:cstheme="minorHAnsi"/>
              </w:rPr>
            </w:pPr>
            <w:r w:rsidRPr="004B27B5">
              <w:rPr>
                <w:rFonts w:cstheme="minorHAnsi"/>
              </w:rPr>
              <w:t>To Steward</w:t>
            </w:r>
          </w:p>
          <w:p w14:paraId="1FABABA7" w14:textId="77777777" w:rsidR="008D1752" w:rsidRPr="004B27B5" w:rsidRDefault="008D1752" w:rsidP="00F6726F">
            <w:pPr>
              <w:autoSpaceDE w:val="0"/>
              <w:autoSpaceDN w:val="0"/>
              <w:adjustRightInd w:val="0"/>
              <w:rPr>
                <w:rFonts w:cstheme="minorHAnsi"/>
              </w:rPr>
            </w:pPr>
          </w:p>
        </w:tc>
        <w:tc>
          <w:tcPr>
            <w:tcW w:w="9497" w:type="dxa"/>
          </w:tcPr>
          <w:p w14:paraId="17E4D9F8"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by assisting in the preparation of the College budget and to recommend its adoption</w:t>
            </w:r>
          </w:p>
          <w:p w14:paraId="418AD0B1"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by providing advice concerning the financial administration of the College</w:t>
            </w:r>
          </w:p>
          <w:p w14:paraId="0574E8BA" w14:textId="0B440F03"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by providing support in matters such as capital development</w:t>
            </w:r>
            <w:r w:rsidR="0060634C" w:rsidRPr="004B27B5">
              <w:rPr>
                <w:rFonts w:cstheme="minorHAnsi"/>
              </w:rPr>
              <w:t xml:space="preserve"> and</w:t>
            </w:r>
            <w:r w:rsidRPr="004B27B5">
              <w:rPr>
                <w:rFonts w:cstheme="minorHAnsi"/>
              </w:rPr>
              <w:t xml:space="preserve"> maintenance of College facilities</w:t>
            </w:r>
          </w:p>
        </w:tc>
      </w:tr>
      <w:tr w:rsidR="008D1752" w:rsidRPr="004B27B5" w14:paraId="4F82637F" w14:textId="77777777" w:rsidTr="00C62F13">
        <w:tc>
          <w:tcPr>
            <w:tcW w:w="1271" w:type="dxa"/>
          </w:tcPr>
          <w:p w14:paraId="2D90B9F7" w14:textId="77777777" w:rsidR="008D1752" w:rsidRPr="004B27B5" w:rsidRDefault="008D1752" w:rsidP="00F6726F">
            <w:pPr>
              <w:autoSpaceDE w:val="0"/>
              <w:autoSpaceDN w:val="0"/>
              <w:adjustRightInd w:val="0"/>
              <w:rPr>
                <w:rFonts w:cstheme="minorHAnsi"/>
              </w:rPr>
            </w:pPr>
            <w:r w:rsidRPr="004B27B5">
              <w:rPr>
                <w:rFonts w:cstheme="minorHAnsi"/>
              </w:rPr>
              <w:t>To Promote</w:t>
            </w:r>
          </w:p>
          <w:p w14:paraId="243B0862" w14:textId="77777777" w:rsidR="008D1752" w:rsidRPr="004B27B5" w:rsidRDefault="008D1752" w:rsidP="00F6726F">
            <w:pPr>
              <w:autoSpaceDE w:val="0"/>
              <w:autoSpaceDN w:val="0"/>
              <w:adjustRightInd w:val="0"/>
              <w:rPr>
                <w:rFonts w:cstheme="minorHAnsi"/>
              </w:rPr>
            </w:pPr>
          </w:p>
        </w:tc>
        <w:tc>
          <w:tcPr>
            <w:tcW w:w="9497" w:type="dxa"/>
          </w:tcPr>
          <w:p w14:paraId="07BD4E4E"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the Mercy ethos within the community, the College and the Council</w:t>
            </w:r>
          </w:p>
          <w:p w14:paraId="0471AA61" w14:textId="77777777" w:rsidR="008D1752" w:rsidRPr="004B27B5" w:rsidRDefault="008D1752" w:rsidP="00F6726F">
            <w:pPr>
              <w:pStyle w:val="ListParagraph"/>
              <w:numPr>
                <w:ilvl w:val="0"/>
                <w:numId w:val="4"/>
              </w:numPr>
              <w:autoSpaceDE w:val="0"/>
              <w:autoSpaceDN w:val="0"/>
              <w:adjustRightInd w:val="0"/>
              <w:ind w:left="321" w:hanging="283"/>
              <w:rPr>
                <w:rFonts w:cstheme="minorHAnsi"/>
              </w:rPr>
            </w:pPr>
            <w:r w:rsidRPr="004B27B5">
              <w:rPr>
                <w:rFonts w:cstheme="minorHAnsi"/>
              </w:rPr>
              <w:t>Catholic education, and the College, in the local community</w:t>
            </w:r>
          </w:p>
          <w:p w14:paraId="17A20CE1" w14:textId="11F4E583" w:rsidR="008D1752" w:rsidRPr="004B27B5" w:rsidRDefault="00D87EB4" w:rsidP="00F6726F">
            <w:pPr>
              <w:pStyle w:val="ListParagraph"/>
              <w:numPr>
                <w:ilvl w:val="0"/>
                <w:numId w:val="4"/>
              </w:numPr>
              <w:autoSpaceDE w:val="0"/>
              <w:autoSpaceDN w:val="0"/>
              <w:adjustRightInd w:val="0"/>
              <w:ind w:left="321" w:hanging="283"/>
              <w:rPr>
                <w:rFonts w:cstheme="minorHAnsi"/>
              </w:rPr>
            </w:pPr>
            <w:r w:rsidRPr="004B27B5">
              <w:rPr>
                <w:rFonts w:cstheme="minorHAnsi"/>
              </w:rPr>
              <w:t>a</w:t>
            </w:r>
            <w:r w:rsidR="008D1752" w:rsidRPr="004B27B5">
              <w:rPr>
                <w:rFonts w:cstheme="minorHAnsi"/>
              </w:rPr>
              <w:t xml:space="preserve"> child safe culture across all school operations and activities</w:t>
            </w:r>
          </w:p>
          <w:p w14:paraId="3ED4CBB6" w14:textId="5586DBF2" w:rsidR="008D1752" w:rsidRPr="004B27B5" w:rsidRDefault="00D87EB4" w:rsidP="00F6726F">
            <w:pPr>
              <w:pStyle w:val="ListParagraph"/>
              <w:numPr>
                <w:ilvl w:val="0"/>
                <w:numId w:val="4"/>
              </w:numPr>
              <w:autoSpaceDE w:val="0"/>
              <w:autoSpaceDN w:val="0"/>
              <w:adjustRightInd w:val="0"/>
              <w:ind w:left="321" w:hanging="283"/>
              <w:rPr>
                <w:rFonts w:cstheme="minorHAnsi"/>
              </w:rPr>
            </w:pPr>
            <w:r w:rsidRPr="004B27B5">
              <w:rPr>
                <w:rFonts w:cstheme="minorHAnsi"/>
              </w:rPr>
              <w:t xml:space="preserve">and </w:t>
            </w:r>
            <w:r w:rsidR="008D1752" w:rsidRPr="004B27B5">
              <w:rPr>
                <w:rFonts w:cstheme="minorHAnsi"/>
              </w:rPr>
              <w:t>support fund-raising efforts of any College auxiliary bodies</w:t>
            </w:r>
          </w:p>
          <w:p w14:paraId="0497D2E6" w14:textId="63028CB9" w:rsidR="008D1752" w:rsidRPr="004B27B5" w:rsidRDefault="00D87EB4" w:rsidP="00F6726F">
            <w:pPr>
              <w:pStyle w:val="ListParagraph"/>
              <w:numPr>
                <w:ilvl w:val="0"/>
                <w:numId w:val="4"/>
              </w:numPr>
              <w:autoSpaceDE w:val="0"/>
              <w:autoSpaceDN w:val="0"/>
              <w:adjustRightInd w:val="0"/>
              <w:ind w:left="321" w:hanging="283"/>
              <w:rPr>
                <w:rFonts w:cstheme="minorHAnsi"/>
              </w:rPr>
            </w:pPr>
            <w:r w:rsidRPr="004B27B5">
              <w:rPr>
                <w:rFonts w:cstheme="minorHAnsi"/>
              </w:rPr>
              <w:t>a</w:t>
            </w:r>
            <w:r w:rsidR="008D1752" w:rsidRPr="004B27B5">
              <w:rPr>
                <w:rFonts w:cstheme="minorHAnsi"/>
              </w:rPr>
              <w:t xml:space="preserve"> sense of community and welcome new parents and students to the College</w:t>
            </w:r>
          </w:p>
        </w:tc>
      </w:tr>
    </w:tbl>
    <w:p w14:paraId="7D04398E" w14:textId="77777777" w:rsidR="008D1752" w:rsidRPr="004B27B5" w:rsidRDefault="008D1752" w:rsidP="00F6726F">
      <w:pPr>
        <w:autoSpaceDE w:val="0"/>
        <w:autoSpaceDN w:val="0"/>
        <w:adjustRightInd w:val="0"/>
        <w:spacing w:after="0" w:line="240" w:lineRule="auto"/>
        <w:rPr>
          <w:rFonts w:cstheme="minorHAnsi"/>
        </w:rPr>
      </w:pPr>
    </w:p>
    <w:tbl>
      <w:tblPr>
        <w:tblStyle w:val="TableGrid"/>
        <w:tblW w:w="10768" w:type="dxa"/>
        <w:tblLook w:val="04A0" w:firstRow="1" w:lastRow="0" w:firstColumn="1" w:lastColumn="0" w:noHBand="0" w:noVBand="1"/>
      </w:tblPr>
      <w:tblGrid>
        <w:gridCol w:w="10768"/>
      </w:tblGrid>
      <w:tr w:rsidR="008D1752" w:rsidRPr="004B27B5" w14:paraId="3DB56699" w14:textId="77777777" w:rsidTr="00C62F13">
        <w:tc>
          <w:tcPr>
            <w:tcW w:w="10768" w:type="dxa"/>
            <w:shd w:val="clear" w:color="auto" w:fill="000000" w:themeFill="text1"/>
          </w:tcPr>
          <w:p w14:paraId="503288C2" w14:textId="11E6BFCF" w:rsidR="008D1752" w:rsidRPr="004B27B5" w:rsidRDefault="008D1752" w:rsidP="00F6726F">
            <w:pPr>
              <w:tabs>
                <w:tab w:val="left" w:pos="9671"/>
              </w:tabs>
              <w:autoSpaceDE w:val="0"/>
              <w:autoSpaceDN w:val="0"/>
              <w:adjustRightInd w:val="0"/>
              <w:rPr>
                <w:rFonts w:cstheme="minorHAnsi"/>
                <w:color w:val="FFFFFF" w:themeColor="background1"/>
              </w:rPr>
            </w:pPr>
            <w:r w:rsidRPr="004B27B5">
              <w:rPr>
                <w:rFonts w:cstheme="minorHAnsi"/>
                <w:color w:val="FFFFFF" w:themeColor="background1"/>
              </w:rPr>
              <w:t>Purpose</w:t>
            </w:r>
          </w:p>
        </w:tc>
      </w:tr>
      <w:tr w:rsidR="003F29BD" w:rsidRPr="004B27B5" w14:paraId="6777F599" w14:textId="77777777" w:rsidTr="00C62F13">
        <w:tc>
          <w:tcPr>
            <w:tcW w:w="10768" w:type="dxa"/>
          </w:tcPr>
          <w:p w14:paraId="76F43E9F" w14:textId="6DA1CFFC" w:rsidR="003F29BD" w:rsidRPr="004B27B5" w:rsidRDefault="00D87EB4" w:rsidP="00D87EB4">
            <w:pPr>
              <w:autoSpaceDE w:val="0"/>
              <w:autoSpaceDN w:val="0"/>
              <w:adjustRightInd w:val="0"/>
              <w:rPr>
                <w:rFonts w:cstheme="minorHAnsi"/>
                <w:color w:val="000000"/>
              </w:rPr>
            </w:pPr>
            <w:r w:rsidRPr="004B27B5">
              <w:rPr>
                <w:rFonts w:cstheme="minorHAnsi"/>
                <w:color w:val="000000"/>
              </w:rPr>
              <w:t>The College Advisory Council provides advice and support to the Principal and the Staff of the College.  Members of the College Council are valued for their wisdom and the contribution they make to the functioning of the College and work together to ensure that the Mercy Ethos underpins the life of the College.</w:t>
            </w:r>
          </w:p>
        </w:tc>
      </w:tr>
    </w:tbl>
    <w:p w14:paraId="4442CB76" w14:textId="77777777" w:rsidR="00FC5FFA" w:rsidRPr="004B27B5" w:rsidRDefault="00FC5FFA" w:rsidP="00FC5FFA">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0768"/>
      </w:tblGrid>
      <w:tr w:rsidR="00FC5FFA" w:rsidRPr="004B27B5" w14:paraId="583059E9" w14:textId="77777777" w:rsidTr="00EF190C">
        <w:tc>
          <w:tcPr>
            <w:tcW w:w="10768" w:type="dxa"/>
            <w:shd w:val="clear" w:color="auto" w:fill="000000" w:themeFill="text1"/>
          </w:tcPr>
          <w:p w14:paraId="5184369F" w14:textId="77777777" w:rsidR="00FC5FFA" w:rsidRPr="004B27B5" w:rsidRDefault="00FC5FFA" w:rsidP="00EF190C">
            <w:pPr>
              <w:autoSpaceDE w:val="0"/>
              <w:autoSpaceDN w:val="0"/>
              <w:adjustRightInd w:val="0"/>
              <w:rPr>
                <w:rFonts w:cstheme="minorHAnsi"/>
                <w:color w:val="FFFFFF" w:themeColor="background1"/>
              </w:rPr>
            </w:pPr>
            <w:r w:rsidRPr="004B27B5">
              <w:rPr>
                <w:rFonts w:cstheme="minorHAnsi"/>
                <w:color w:val="FFFFFF" w:themeColor="background1"/>
              </w:rPr>
              <w:t>Expectations</w:t>
            </w:r>
          </w:p>
        </w:tc>
      </w:tr>
      <w:tr w:rsidR="00FC5FFA" w:rsidRPr="004B27B5" w14:paraId="46B16AE7" w14:textId="77777777" w:rsidTr="00EF190C">
        <w:tc>
          <w:tcPr>
            <w:tcW w:w="10768" w:type="dxa"/>
          </w:tcPr>
          <w:p w14:paraId="51F62BEA" w14:textId="77777777" w:rsidR="00FC5FFA" w:rsidRPr="004B27B5" w:rsidRDefault="00FC5FFA" w:rsidP="00EF190C">
            <w:pPr>
              <w:autoSpaceDE w:val="0"/>
              <w:autoSpaceDN w:val="0"/>
              <w:adjustRightInd w:val="0"/>
              <w:rPr>
                <w:rFonts w:cstheme="minorHAnsi"/>
              </w:rPr>
            </w:pPr>
            <w:r w:rsidRPr="004B27B5">
              <w:rPr>
                <w:rFonts w:cstheme="minorHAnsi"/>
              </w:rPr>
              <w:t>Members of the Council are required to:</w:t>
            </w:r>
          </w:p>
          <w:p w14:paraId="480CDC56" w14:textId="4A0421AD" w:rsidR="00FC5FFA" w:rsidRPr="004B27B5" w:rsidRDefault="00EF190C" w:rsidP="00EF190C">
            <w:pPr>
              <w:pStyle w:val="ListParagraph"/>
              <w:numPr>
                <w:ilvl w:val="0"/>
                <w:numId w:val="8"/>
              </w:numPr>
              <w:autoSpaceDE w:val="0"/>
              <w:autoSpaceDN w:val="0"/>
              <w:adjustRightInd w:val="0"/>
              <w:ind w:left="316" w:hanging="284"/>
              <w:rPr>
                <w:rFonts w:cstheme="minorHAnsi"/>
              </w:rPr>
            </w:pPr>
            <w:r>
              <w:rPr>
                <w:rFonts w:cstheme="minorHAnsi"/>
              </w:rPr>
              <w:t>D</w:t>
            </w:r>
            <w:r w:rsidR="00FC5FFA" w:rsidRPr="004B27B5">
              <w:rPr>
                <w:rFonts w:cstheme="minorHAnsi"/>
              </w:rPr>
              <w:t>ischarge their duties with the degree of care and diligence</w:t>
            </w:r>
          </w:p>
          <w:p w14:paraId="306DACFB" w14:textId="001FA0ED" w:rsidR="00FC5FFA" w:rsidRPr="004B27B5" w:rsidRDefault="00EF190C" w:rsidP="00EF190C">
            <w:pPr>
              <w:pStyle w:val="ListParagraph"/>
              <w:numPr>
                <w:ilvl w:val="0"/>
                <w:numId w:val="8"/>
              </w:numPr>
              <w:autoSpaceDE w:val="0"/>
              <w:autoSpaceDN w:val="0"/>
              <w:adjustRightInd w:val="0"/>
              <w:ind w:left="316" w:hanging="284"/>
              <w:rPr>
                <w:rFonts w:cstheme="minorHAnsi"/>
              </w:rPr>
            </w:pPr>
            <w:r>
              <w:rPr>
                <w:rFonts w:cstheme="minorHAnsi"/>
              </w:rPr>
              <w:t>A</w:t>
            </w:r>
            <w:r w:rsidR="00FC5FFA" w:rsidRPr="004B27B5">
              <w:rPr>
                <w:rFonts w:cstheme="minorHAnsi"/>
              </w:rPr>
              <w:t>ct in good faith in the best interests of the College and to further the charitable interests of the College</w:t>
            </w:r>
          </w:p>
          <w:p w14:paraId="7A91D593" w14:textId="76D3A7EA" w:rsidR="00FC5FFA" w:rsidRPr="004B27B5" w:rsidRDefault="00EF190C" w:rsidP="00EF190C">
            <w:pPr>
              <w:pStyle w:val="ListParagraph"/>
              <w:numPr>
                <w:ilvl w:val="0"/>
                <w:numId w:val="8"/>
              </w:numPr>
              <w:autoSpaceDE w:val="0"/>
              <w:autoSpaceDN w:val="0"/>
              <w:adjustRightInd w:val="0"/>
              <w:ind w:left="316" w:hanging="284"/>
              <w:rPr>
                <w:rFonts w:cstheme="minorHAnsi"/>
              </w:rPr>
            </w:pPr>
            <w:r>
              <w:rPr>
                <w:rFonts w:cstheme="minorHAnsi"/>
              </w:rPr>
              <w:t>N</w:t>
            </w:r>
            <w:r w:rsidR="00FC5FFA" w:rsidRPr="004B27B5">
              <w:rPr>
                <w:rFonts w:cstheme="minorHAnsi"/>
              </w:rPr>
              <w:t>ot misuse their position as a member</w:t>
            </w:r>
          </w:p>
          <w:p w14:paraId="47BB51AD" w14:textId="471123C7" w:rsidR="00FC5FFA" w:rsidRPr="004B27B5" w:rsidRDefault="00EF190C" w:rsidP="00EF190C">
            <w:pPr>
              <w:pStyle w:val="ListParagraph"/>
              <w:numPr>
                <w:ilvl w:val="0"/>
                <w:numId w:val="8"/>
              </w:numPr>
              <w:autoSpaceDE w:val="0"/>
              <w:autoSpaceDN w:val="0"/>
              <w:adjustRightInd w:val="0"/>
              <w:ind w:left="316" w:hanging="284"/>
              <w:rPr>
                <w:rFonts w:cstheme="minorHAnsi"/>
              </w:rPr>
            </w:pPr>
            <w:r>
              <w:rPr>
                <w:rFonts w:cstheme="minorHAnsi"/>
              </w:rPr>
              <w:t>N</w:t>
            </w:r>
            <w:r w:rsidR="00FC5FFA" w:rsidRPr="004B27B5">
              <w:rPr>
                <w:rFonts w:cstheme="minorHAnsi"/>
              </w:rPr>
              <w:t>ot misuse any information they gain in their role as member</w:t>
            </w:r>
          </w:p>
          <w:p w14:paraId="78393BA0" w14:textId="5CDF1E1F" w:rsidR="00FC5FFA" w:rsidRPr="004B27B5" w:rsidRDefault="00EF190C" w:rsidP="00EF190C">
            <w:pPr>
              <w:pStyle w:val="ListParagraph"/>
              <w:numPr>
                <w:ilvl w:val="0"/>
                <w:numId w:val="8"/>
              </w:numPr>
              <w:autoSpaceDE w:val="0"/>
              <w:autoSpaceDN w:val="0"/>
              <w:adjustRightInd w:val="0"/>
              <w:ind w:left="316" w:hanging="284"/>
              <w:rPr>
                <w:rFonts w:cstheme="minorHAnsi"/>
              </w:rPr>
            </w:pPr>
            <w:r>
              <w:rPr>
                <w:rFonts w:cstheme="minorHAnsi"/>
              </w:rPr>
              <w:t>D</w:t>
            </w:r>
            <w:r w:rsidR="00FC5FFA" w:rsidRPr="004B27B5">
              <w:rPr>
                <w:rFonts w:cstheme="minorHAnsi"/>
              </w:rPr>
              <w:t>isclose any perceived or actual conflicts of interest</w:t>
            </w:r>
          </w:p>
        </w:tc>
      </w:tr>
    </w:tbl>
    <w:p w14:paraId="3904E951" w14:textId="77777777" w:rsidR="006A522E" w:rsidRPr="004B27B5" w:rsidRDefault="006A522E" w:rsidP="00F6726F">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0768"/>
      </w:tblGrid>
      <w:tr w:rsidR="00B64AF7" w:rsidRPr="004B27B5" w14:paraId="62ECBC7C" w14:textId="77777777" w:rsidTr="00B64AF7">
        <w:tc>
          <w:tcPr>
            <w:tcW w:w="10768" w:type="dxa"/>
            <w:shd w:val="clear" w:color="auto" w:fill="000000" w:themeFill="text1"/>
          </w:tcPr>
          <w:p w14:paraId="320773A8" w14:textId="5BE987F4" w:rsidR="00B64AF7" w:rsidRPr="004B27B5" w:rsidRDefault="00D87EB4" w:rsidP="00B64AF7">
            <w:pPr>
              <w:autoSpaceDE w:val="0"/>
              <w:autoSpaceDN w:val="0"/>
              <w:adjustRightInd w:val="0"/>
              <w:rPr>
                <w:rFonts w:cstheme="minorHAnsi"/>
                <w:color w:val="FFFFFF" w:themeColor="background1"/>
              </w:rPr>
            </w:pPr>
            <w:r w:rsidRPr="004B27B5">
              <w:rPr>
                <w:rFonts w:cstheme="minorHAnsi"/>
                <w:color w:val="FFFFFF" w:themeColor="background1"/>
              </w:rPr>
              <w:t>E</w:t>
            </w:r>
            <w:r w:rsidR="00B64AF7" w:rsidRPr="004B27B5">
              <w:rPr>
                <w:rFonts w:cstheme="minorHAnsi"/>
                <w:color w:val="FFFFFF" w:themeColor="background1"/>
              </w:rPr>
              <w:t>ligibility</w:t>
            </w:r>
          </w:p>
        </w:tc>
      </w:tr>
      <w:tr w:rsidR="004331C6" w:rsidRPr="004B27B5" w14:paraId="0D4821DD" w14:textId="77777777" w:rsidTr="00B64AF7">
        <w:tc>
          <w:tcPr>
            <w:tcW w:w="10768" w:type="dxa"/>
          </w:tcPr>
          <w:p w14:paraId="3327956B" w14:textId="6F59245D" w:rsidR="003D77CB" w:rsidRPr="004B27B5" w:rsidRDefault="00FC5FFA" w:rsidP="003D77CB">
            <w:pPr>
              <w:autoSpaceDE w:val="0"/>
              <w:autoSpaceDN w:val="0"/>
              <w:adjustRightInd w:val="0"/>
              <w:rPr>
                <w:rFonts w:cstheme="minorHAnsi"/>
                <w:color w:val="000000"/>
              </w:rPr>
            </w:pPr>
            <w:r>
              <w:rPr>
                <w:rFonts w:cstheme="minorHAnsi"/>
                <w:color w:val="000000"/>
              </w:rPr>
              <w:t>P</w:t>
            </w:r>
            <w:r w:rsidR="00D87EB4" w:rsidRPr="004B27B5">
              <w:rPr>
                <w:rFonts w:cstheme="minorHAnsi"/>
                <w:color w:val="000000"/>
              </w:rPr>
              <w:t>erson</w:t>
            </w:r>
            <w:r>
              <w:rPr>
                <w:rFonts w:cstheme="minorHAnsi"/>
                <w:color w:val="000000"/>
              </w:rPr>
              <w:t>s are eligible wh</w:t>
            </w:r>
            <w:r w:rsidR="00D87EB4" w:rsidRPr="004B27B5">
              <w:rPr>
                <w:rFonts w:cstheme="minorHAnsi"/>
                <w:color w:val="000000"/>
              </w:rPr>
              <w:t>o</w:t>
            </w:r>
            <w:r w:rsidR="00EF190C">
              <w:rPr>
                <w:rFonts w:cstheme="minorHAnsi"/>
                <w:color w:val="000000"/>
              </w:rPr>
              <w:t>:</w:t>
            </w:r>
          </w:p>
          <w:p w14:paraId="50EB19A8" w14:textId="10861D84" w:rsidR="00D87EB4" w:rsidRPr="004B27B5" w:rsidRDefault="00EF190C" w:rsidP="003D77CB">
            <w:pPr>
              <w:pStyle w:val="ListParagraph"/>
              <w:numPr>
                <w:ilvl w:val="0"/>
                <w:numId w:val="17"/>
              </w:numPr>
              <w:autoSpaceDE w:val="0"/>
              <w:autoSpaceDN w:val="0"/>
              <w:adjustRightInd w:val="0"/>
              <w:ind w:left="316" w:hanging="284"/>
              <w:rPr>
                <w:rFonts w:cstheme="minorHAnsi"/>
                <w:color w:val="000000"/>
              </w:rPr>
            </w:pPr>
            <w:r>
              <w:rPr>
                <w:rFonts w:cstheme="minorHAnsi"/>
                <w:color w:val="000000"/>
              </w:rPr>
              <w:t>S</w:t>
            </w:r>
            <w:r w:rsidR="00D87EB4" w:rsidRPr="004B27B5">
              <w:rPr>
                <w:rFonts w:cstheme="minorHAnsi"/>
                <w:color w:val="000000"/>
              </w:rPr>
              <w:t xml:space="preserve">upport the mission and vision of the College </w:t>
            </w:r>
          </w:p>
          <w:p w14:paraId="5ED6E135" w14:textId="68EA35BC" w:rsidR="00D87EB4" w:rsidRPr="004B27B5" w:rsidRDefault="00EF190C" w:rsidP="003D77CB">
            <w:pPr>
              <w:pStyle w:val="ListParagraph"/>
              <w:numPr>
                <w:ilvl w:val="0"/>
                <w:numId w:val="17"/>
              </w:numPr>
              <w:autoSpaceDE w:val="0"/>
              <w:autoSpaceDN w:val="0"/>
              <w:adjustRightInd w:val="0"/>
              <w:ind w:left="316" w:hanging="284"/>
              <w:rPr>
                <w:rFonts w:cstheme="minorHAnsi"/>
                <w:color w:val="000000"/>
              </w:rPr>
            </w:pPr>
            <w:r>
              <w:rPr>
                <w:rFonts w:cstheme="minorHAnsi"/>
                <w:color w:val="000000"/>
              </w:rPr>
              <w:t>H</w:t>
            </w:r>
            <w:r w:rsidR="00D87EB4" w:rsidRPr="004B27B5">
              <w:rPr>
                <w:rFonts w:cstheme="minorHAnsi"/>
                <w:color w:val="000000"/>
              </w:rPr>
              <w:t>ol</w:t>
            </w:r>
            <w:r w:rsidR="00FC5FFA">
              <w:rPr>
                <w:rFonts w:cstheme="minorHAnsi"/>
                <w:color w:val="000000"/>
              </w:rPr>
              <w:t>d</w:t>
            </w:r>
            <w:r w:rsidR="00D87EB4" w:rsidRPr="004B27B5">
              <w:rPr>
                <w:rFonts w:cstheme="minorHAnsi"/>
                <w:color w:val="000000"/>
              </w:rPr>
              <w:t xml:space="preserve"> a current Working with Children </w:t>
            </w:r>
            <w:r>
              <w:rPr>
                <w:rFonts w:cstheme="minorHAnsi"/>
                <w:color w:val="000000"/>
              </w:rPr>
              <w:t>Check c</w:t>
            </w:r>
            <w:r w:rsidR="00D87EB4" w:rsidRPr="004B27B5">
              <w:rPr>
                <w:rFonts w:cstheme="minorHAnsi"/>
                <w:color w:val="000000"/>
              </w:rPr>
              <w:t xml:space="preserve">ard </w:t>
            </w:r>
          </w:p>
          <w:p w14:paraId="748A931B" w14:textId="43EC39AA" w:rsidR="00D87EB4" w:rsidRPr="004B27B5" w:rsidRDefault="00D87EB4" w:rsidP="003D77CB">
            <w:pPr>
              <w:pStyle w:val="ListParagraph"/>
              <w:numPr>
                <w:ilvl w:val="0"/>
                <w:numId w:val="17"/>
              </w:numPr>
              <w:autoSpaceDE w:val="0"/>
              <w:autoSpaceDN w:val="0"/>
              <w:adjustRightInd w:val="0"/>
              <w:ind w:left="316" w:hanging="284"/>
              <w:rPr>
                <w:rFonts w:cstheme="minorHAnsi"/>
                <w:color w:val="000000"/>
              </w:rPr>
            </w:pPr>
            <w:r w:rsidRPr="004B27B5">
              <w:rPr>
                <w:rFonts w:cstheme="minorHAnsi"/>
                <w:color w:val="000000"/>
              </w:rPr>
              <w:t xml:space="preserve">Sign the declaration that they are a fit and proper person for the role of Council </w:t>
            </w:r>
            <w:r w:rsidR="003D77CB" w:rsidRPr="004B27B5">
              <w:rPr>
                <w:rFonts w:cstheme="minorHAnsi"/>
                <w:color w:val="000000"/>
              </w:rPr>
              <w:t>M</w:t>
            </w:r>
            <w:r w:rsidRPr="004B27B5">
              <w:rPr>
                <w:rFonts w:cstheme="minorHAnsi"/>
                <w:color w:val="000000"/>
              </w:rPr>
              <w:t>ember</w:t>
            </w:r>
          </w:p>
          <w:p w14:paraId="66DED2C1" w14:textId="586D14A9" w:rsidR="00D87EB4" w:rsidRPr="004B27B5" w:rsidRDefault="003D77CB" w:rsidP="003D77CB">
            <w:pPr>
              <w:pStyle w:val="ListParagraph"/>
              <w:numPr>
                <w:ilvl w:val="0"/>
                <w:numId w:val="17"/>
              </w:numPr>
              <w:autoSpaceDE w:val="0"/>
              <w:autoSpaceDN w:val="0"/>
              <w:adjustRightInd w:val="0"/>
              <w:ind w:left="316" w:hanging="284"/>
              <w:rPr>
                <w:rFonts w:cstheme="minorHAnsi"/>
              </w:rPr>
            </w:pPr>
            <w:r w:rsidRPr="004B27B5">
              <w:rPr>
                <w:rFonts w:cstheme="minorHAnsi"/>
                <w:color w:val="000000"/>
              </w:rPr>
              <w:t xml:space="preserve">Complete the application process to </w:t>
            </w:r>
            <w:r w:rsidR="00D87EB4" w:rsidRPr="004B27B5">
              <w:rPr>
                <w:rFonts w:cstheme="minorHAnsi"/>
                <w:color w:val="000000"/>
              </w:rPr>
              <w:t>volunteer for the College</w:t>
            </w:r>
            <w:r w:rsidRPr="004B27B5">
              <w:rPr>
                <w:rFonts w:cstheme="minorHAnsi"/>
                <w:color w:val="000000"/>
              </w:rPr>
              <w:t>, including confirmation of vaccination</w:t>
            </w:r>
          </w:p>
        </w:tc>
      </w:tr>
    </w:tbl>
    <w:p w14:paraId="48B119A8" w14:textId="77777777" w:rsidR="00FC5FFA" w:rsidRPr="004B27B5" w:rsidRDefault="00FC5FFA" w:rsidP="00FC5FFA">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0768"/>
      </w:tblGrid>
      <w:tr w:rsidR="00FC5FFA" w:rsidRPr="004B27B5" w14:paraId="1874F3E4" w14:textId="77777777" w:rsidTr="00EF190C">
        <w:tc>
          <w:tcPr>
            <w:tcW w:w="10768" w:type="dxa"/>
            <w:shd w:val="clear" w:color="auto" w:fill="000000" w:themeFill="text1"/>
          </w:tcPr>
          <w:p w14:paraId="4D3229A8" w14:textId="77777777" w:rsidR="00FC5FFA" w:rsidRPr="004B27B5" w:rsidRDefault="00FC5FFA" w:rsidP="00EF190C">
            <w:pPr>
              <w:autoSpaceDE w:val="0"/>
              <w:autoSpaceDN w:val="0"/>
              <w:adjustRightInd w:val="0"/>
              <w:rPr>
                <w:rFonts w:cstheme="minorHAnsi"/>
                <w:color w:val="FFFFFF" w:themeColor="background1"/>
              </w:rPr>
            </w:pPr>
            <w:r w:rsidRPr="004B27B5">
              <w:rPr>
                <w:rFonts w:cstheme="minorHAnsi"/>
                <w:color w:val="FFFFFF" w:themeColor="background1"/>
              </w:rPr>
              <w:t>Terms of Office</w:t>
            </w:r>
          </w:p>
        </w:tc>
      </w:tr>
      <w:tr w:rsidR="00FC5FFA" w:rsidRPr="004B27B5" w14:paraId="3B499D3D" w14:textId="77777777" w:rsidTr="00EF190C">
        <w:tc>
          <w:tcPr>
            <w:tcW w:w="10768" w:type="dxa"/>
          </w:tcPr>
          <w:p w14:paraId="59BD2DD8" w14:textId="77777777" w:rsidR="00FC5FFA" w:rsidRPr="004B27B5" w:rsidRDefault="00FC5FFA" w:rsidP="00EF190C">
            <w:pPr>
              <w:pStyle w:val="ListParagraph"/>
              <w:numPr>
                <w:ilvl w:val="0"/>
                <w:numId w:val="11"/>
              </w:numPr>
              <w:autoSpaceDE w:val="0"/>
              <w:autoSpaceDN w:val="0"/>
              <w:adjustRightInd w:val="0"/>
              <w:ind w:left="316" w:hanging="284"/>
              <w:rPr>
                <w:rFonts w:cstheme="minorHAnsi"/>
              </w:rPr>
            </w:pPr>
            <w:r w:rsidRPr="004B27B5">
              <w:rPr>
                <w:rFonts w:cstheme="minorHAnsi"/>
              </w:rPr>
              <w:t xml:space="preserve">Members of the Council </w:t>
            </w:r>
            <w:r>
              <w:rPr>
                <w:rFonts w:cstheme="minorHAnsi"/>
              </w:rPr>
              <w:t>are</w:t>
            </w:r>
            <w:r w:rsidRPr="004B27B5">
              <w:rPr>
                <w:rFonts w:cstheme="minorHAnsi"/>
              </w:rPr>
              <w:t xml:space="preserve"> appointed for a period of three (3) years</w:t>
            </w:r>
          </w:p>
          <w:p w14:paraId="4994A444" w14:textId="77777777" w:rsidR="00FC5FFA" w:rsidRPr="004B27B5" w:rsidRDefault="00FC5FFA" w:rsidP="00EF190C">
            <w:pPr>
              <w:pStyle w:val="ListParagraph"/>
              <w:numPr>
                <w:ilvl w:val="0"/>
                <w:numId w:val="11"/>
              </w:numPr>
              <w:autoSpaceDE w:val="0"/>
              <w:autoSpaceDN w:val="0"/>
              <w:adjustRightInd w:val="0"/>
              <w:ind w:left="316" w:hanging="284"/>
              <w:rPr>
                <w:rFonts w:cstheme="minorHAnsi"/>
              </w:rPr>
            </w:pPr>
            <w:r w:rsidRPr="004B27B5">
              <w:rPr>
                <w:rFonts w:cstheme="minorHAnsi"/>
              </w:rPr>
              <w:t>Members of the Council are entitled to be re-appointed subject to them remaining eligible to be a member of the Council up to a limit of three (3) consecutive three (3) year terms</w:t>
            </w:r>
          </w:p>
          <w:p w14:paraId="666E94A6" w14:textId="77777777" w:rsidR="00FC5FFA" w:rsidRPr="004B27B5" w:rsidRDefault="00FC5FFA" w:rsidP="00EF190C">
            <w:pPr>
              <w:pStyle w:val="ListParagraph"/>
              <w:numPr>
                <w:ilvl w:val="0"/>
                <w:numId w:val="11"/>
              </w:numPr>
              <w:autoSpaceDE w:val="0"/>
              <w:autoSpaceDN w:val="0"/>
              <w:adjustRightInd w:val="0"/>
              <w:ind w:left="316" w:hanging="284"/>
              <w:rPr>
                <w:rFonts w:cstheme="minorHAnsi"/>
              </w:rPr>
            </w:pPr>
            <w:r w:rsidRPr="004B27B5">
              <w:rPr>
                <w:rFonts w:cstheme="minorHAnsi"/>
              </w:rPr>
              <w:t>A Principal may re-appoint a member of Council for a further period not exceeding twelve (12) months</w:t>
            </w:r>
          </w:p>
        </w:tc>
      </w:tr>
    </w:tbl>
    <w:p w14:paraId="32071EBE" w14:textId="43657F5E" w:rsidR="001929E2" w:rsidRDefault="001929E2" w:rsidP="007C657D">
      <w:pPr>
        <w:spacing w:after="0" w:line="240" w:lineRule="auto"/>
        <w:rPr>
          <w:rFonts w:cstheme="minorHAnsi"/>
        </w:rPr>
      </w:pPr>
    </w:p>
    <w:tbl>
      <w:tblPr>
        <w:tblStyle w:val="TableGrid"/>
        <w:tblW w:w="10768" w:type="dxa"/>
        <w:tblLook w:val="04A0" w:firstRow="1" w:lastRow="0" w:firstColumn="1" w:lastColumn="0" w:noHBand="0" w:noVBand="1"/>
      </w:tblPr>
      <w:tblGrid>
        <w:gridCol w:w="10768"/>
      </w:tblGrid>
      <w:tr w:rsidR="00FD4AF8" w:rsidRPr="004B27B5" w14:paraId="3703924A" w14:textId="77777777" w:rsidTr="00EF190C">
        <w:tc>
          <w:tcPr>
            <w:tcW w:w="10768" w:type="dxa"/>
            <w:shd w:val="clear" w:color="auto" w:fill="000000" w:themeFill="text1"/>
          </w:tcPr>
          <w:p w14:paraId="334346E5" w14:textId="77777777" w:rsidR="00FD4AF8" w:rsidRPr="004B27B5" w:rsidRDefault="00FD4AF8" w:rsidP="00EF190C">
            <w:pPr>
              <w:autoSpaceDE w:val="0"/>
              <w:autoSpaceDN w:val="0"/>
              <w:adjustRightInd w:val="0"/>
              <w:rPr>
                <w:rFonts w:cstheme="minorHAnsi"/>
                <w:color w:val="FFFFFF" w:themeColor="background1"/>
              </w:rPr>
            </w:pPr>
            <w:r w:rsidRPr="004B27B5">
              <w:rPr>
                <w:rFonts w:cstheme="minorHAnsi"/>
                <w:color w:val="FFFFFF" w:themeColor="background1"/>
              </w:rPr>
              <w:t>Appointments</w:t>
            </w:r>
          </w:p>
        </w:tc>
      </w:tr>
      <w:tr w:rsidR="00FD4AF8" w:rsidRPr="004B27B5" w14:paraId="11914683" w14:textId="77777777" w:rsidTr="00EF190C">
        <w:tc>
          <w:tcPr>
            <w:tcW w:w="10768" w:type="dxa"/>
          </w:tcPr>
          <w:p w14:paraId="1F0FE538" w14:textId="77777777" w:rsidR="00FD4AF8" w:rsidRPr="004B27B5" w:rsidRDefault="00FD4AF8" w:rsidP="00EF190C">
            <w:pPr>
              <w:pStyle w:val="ListParagraph"/>
              <w:numPr>
                <w:ilvl w:val="0"/>
                <w:numId w:val="13"/>
              </w:numPr>
              <w:autoSpaceDE w:val="0"/>
              <w:autoSpaceDN w:val="0"/>
              <w:adjustRightInd w:val="0"/>
              <w:rPr>
                <w:rFonts w:cstheme="minorHAnsi"/>
              </w:rPr>
            </w:pPr>
            <w:r w:rsidRPr="004B27B5">
              <w:rPr>
                <w:rFonts w:cstheme="minorHAnsi"/>
              </w:rPr>
              <w:t>New members are provided with induction materials including training in the safeguarding of children</w:t>
            </w:r>
          </w:p>
          <w:p w14:paraId="3FD961FF" w14:textId="7C1C4B2E" w:rsidR="00FD4AF8" w:rsidRPr="004B27B5" w:rsidRDefault="00FD4AF8" w:rsidP="00EF190C">
            <w:pPr>
              <w:pStyle w:val="ListParagraph"/>
              <w:numPr>
                <w:ilvl w:val="0"/>
                <w:numId w:val="13"/>
              </w:numPr>
              <w:autoSpaceDE w:val="0"/>
              <w:autoSpaceDN w:val="0"/>
              <w:adjustRightInd w:val="0"/>
              <w:rPr>
                <w:rFonts w:cstheme="minorHAnsi"/>
              </w:rPr>
            </w:pPr>
            <w:r w:rsidRPr="004B27B5">
              <w:rPr>
                <w:rFonts w:cstheme="minorHAnsi"/>
              </w:rPr>
              <w:t>During the period of appointment, each member of the Council is expected to participate in Mercy ethos programs provided by the College or by Mercy Education</w:t>
            </w:r>
          </w:p>
        </w:tc>
      </w:tr>
    </w:tbl>
    <w:p w14:paraId="27D4232C" w14:textId="105629A7" w:rsidR="002008A1" w:rsidRDefault="002008A1" w:rsidP="007C657D">
      <w:pPr>
        <w:spacing w:after="0" w:line="240" w:lineRule="auto"/>
        <w:rPr>
          <w:rFonts w:cstheme="minorHAnsi"/>
        </w:rPr>
      </w:pPr>
    </w:p>
    <w:p w14:paraId="548896E7" w14:textId="1711EE58" w:rsidR="002008A1" w:rsidRDefault="002008A1" w:rsidP="007C657D">
      <w:pPr>
        <w:spacing w:after="0" w:line="240" w:lineRule="auto"/>
        <w:rPr>
          <w:rFonts w:cstheme="minorHAnsi"/>
        </w:rPr>
      </w:pPr>
    </w:p>
    <w:p w14:paraId="25F151F4" w14:textId="311CAD4C" w:rsidR="002008A1" w:rsidRDefault="002008A1" w:rsidP="007C657D">
      <w:pPr>
        <w:spacing w:after="0" w:line="240" w:lineRule="auto"/>
        <w:rPr>
          <w:rFonts w:cstheme="minorHAnsi"/>
        </w:rPr>
      </w:pPr>
    </w:p>
    <w:p w14:paraId="34311CBE" w14:textId="77777777" w:rsidR="00FD4AF8" w:rsidRDefault="00FD4AF8" w:rsidP="007C657D">
      <w:pPr>
        <w:spacing w:after="0" w:line="240" w:lineRule="auto"/>
        <w:rPr>
          <w:rFonts w:cstheme="minorHAnsi"/>
        </w:rPr>
      </w:pPr>
    </w:p>
    <w:p w14:paraId="31E99451" w14:textId="68EBB68C" w:rsidR="002008A1" w:rsidRDefault="002008A1" w:rsidP="007C657D">
      <w:pPr>
        <w:spacing w:after="0" w:line="240" w:lineRule="auto"/>
        <w:rPr>
          <w:rFonts w:cstheme="minorHAnsi"/>
        </w:rPr>
      </w:pPr>
    </w:p>
    <w:p w14:paraId="35C711DF" w14:textId="310558E7" w:rsidR="002008A1" w:rsidRDefault="002008A1" w:rsidP="007C657D">
      <w:pPr>
        <w:spacing w:after="0" w:line="240" w:lineRule="auto"/>
        <w:rPr>
          <w:rFonts w:cstheme="minorHAnsi"/>
        </w:rPr>
      </w:pPr>
    </w:p>
    <w:p w14:paraId="353B2073" w14:textId="77777777" w:rsidR="00EF190C" w:rsidRDefault="00EF190C" w:rsidP="007C657D">
      <w:pPr>
        <w:spacing w:after="0" w:line="240" w:lineRule="auto"/>
        <w:rPr>
          <w:rFonts w:cstheme="minorHAnsi"/>
        </w:rPr>
      </w:pPr>
    </w:p>
    <w:p w14:paraId="3858B551" w14:textId="77777777" w:rsidR="00EF190C" w:rsidRDefault="00EF190C" w:rsidP="007C657D">
      <w:pPr>
        <w:spacing w:after="0" w:line="240" w:lineRule="auto"/>
        <w:rPr>
          <w:rFonts w:cstheme="minorHAnsi"/>
        </w:rPr>
      </w:pPr>
    </w:p>
    <w:tbl>
      <w:tblPr>
        <w:tblStyle w:val="TableGrid"/>
        <w:tblW w:w="10768" w:type="dxa"/>
        <w:tblLook w:val="04A0" w:firstRow="1" w:lastRow="0" w:firstColumn="1" w:lastColumn="0" w:noHBand="0" w:noVBand="1"/>
      </w:tblPr>
      <w:tblGrid>
        <w:gridCol w:w="2689"/>
        <w:gridCol w:w="8079"/>
      </w:tblGrid>
      <w:tr w:rsidR="00B84E15" w:rsidRPr="004B27B5" w14:paraId="58001069" w14:textId="77777777" w:rsidTr="00B84E15">
        <w:tc>
          <w:tcPr>
            <w:tcW w:w="2689" w:type="dxa"/>
            <w:shd w:val="clear" w:color="auto" w:fill="000000" w:themeFill="text1"/>
          </w:tcPr>
          <w:p w14:paraId="6AADA077" w14:textId="230B6850" w:rsidR="00B84E15" w:rsidRPr="004B27B5" w:rsidRDefault="00B84E15" w:rsidP="00B84E15">
            <w:pPr>
              <w:autoSpaceDE w:val="0"/>
              <w:autoSpaceDN w:val="0"/>
              <w:adjustRightInd w:val="0"/>
              <w:rPr>
                <w:rFonts w:cstheme="minorHAnsi"/>
                <w:color w:val="FFFFFF" w:themeColor="background1"/>
              </w:rPr>
            </w:pPr>
            <w:r w:rsidRPr="004B27B5">
              <w:rPr>
                <w:rFonts w:cstheme="minorHAnsi"/>
                <w:color w:val="FFFFFF" w:themeColor="background1"/>
              </w:rPr>
              <w:lastRenderedPageBreak/>
              <w:t>Personal Details</w:t>
            </w:r>
          </w:p>
        </w:tc>
        <w:tc>
          <w:tcPr>
            <w:tcW w:w="8079" w:type="dxa"/>
            <w:shd w:val="clear" w:color="auto" w:fill="000000" w:themeFill="text1"/>
          </w:tcPr>
          <w:p w14:paraId="21F1E58D" w14:textId="77777777" w:rsidR="00B84E15" w:rsidRPr="004B27B5" w:rsidRDefault="00B84E15" w:rsidP="00B84E15">
            <w:pPr>
              <w:autoSpaceDE w:val="0"/>
              <w:autoSpaceDN w:val="0"/>
              <w:adjustRightInd w:val="0"/>
              <w:rPr>
                <w:rFonts w:cstheme="minorHAnsi"/>
                <w:color w:val="FFFFFF" w:themeColor="background1"/>
              </w:rPr>
            </w:pPr>
          </w:p>
        </w:tc>
      </w:tr>
      <w:tr w:rsidR="001929E2" w:rsidRPr="004B27B5" w14:paraId="5148B20E" w14:textId="77777777" w:rsidTr="000B7FF9">
        <w:tc>
          <w:tcPr>
            <w:tcW w:w="2689" w:type="dxa"/>
          </w:tcPr>
          <w:p w14:paraId="01C9799F" w14:textId="77777777" w:rsidR="001929E2" w:rsidRPr="004B27B5" w:rsidRDefault="001929E2" w:rsidP="002008A1">
            <w:pPr>
              <w:autoSpaceDE w:val="0"/>
              <w:autoSpaceDN w:val="0"/>
              <w:adjustRightInd w:val="0"/>
              <w:spacing w:before="80" w:after="80"/>
              <w:rPr>
                <w:rFonts w:cstheme="minorHAnsi"/>
              </w:rPr>
            </w:pPr>
            <w:r w:rsidRPr="004B27B5">
              <w:rPr>
                <w:rFonts w:cstheme="minorHAnsi"/>
              </w:rPr>
              <w:t>Name</w:t>
            </w:r>
          </w:p>
        </w:tc>
        <w:tc>
          <w:tcPr>
            <w:tcW w:w="8079" w:type="dxa"/>
          </w:tcPr>
          <w:p w14:paraId="294B8561" w14:textId="77777777" w:rsidR="001929E2" w:rsidRPr="004B27B5" w:rsidRDefault="001929E2" w:rsidP="002008A1">
            <w:pPr>
              <w:autoSpaceDE w:val="0"/>
              <w:autoSpaceDN w:val="0"/>
              <w:adjustRightInd w:val="0"/>
              <w:spacing w:before="80" w:after="80"/>
              <w:rPr>
                <w:rFonts w:cstheme="minorHAnsi"/>
                <w:b/>
                <w:bCs/>
              </w:rPr>
            </w:pPr>
          </w:p>
        </w:tc>
      </w:tr>
      <w:tr w:rsidR="001929E2" w:rsidRPr="004B27B5" w14:paraId="7B28E705" w14:textId="77777777" w:rsidTr="000B7FF9">
        <w:tc>
          <w:tcPr>
            <w:tcW w:w="2689" w:type="dxa"/>
          </w:tcPr>
          <w:p w14:paraId="6CE3AF6E" w14:textId="77777777" w:rsidR="001929E2" w:rsidRPr="004B27B5" w:rsidRDefault="001929E2" w:rsidP="002008A1">
            <w:pPr>
              <w:autoSpaceDE w:val="0"/>
              <w:autoSpaceDN w:val="0"/>
              <w:adjustRightInd w:val="0"/>
              <w:spacing w:before="80" w:after="80"/>
              <w:rPr>
                <w:rFonts w:cstheme="minorHAnsi"/>
              </w:rPr>
            </w:pPr>
            <w:r w:rsidRPr="004B27B5">
              <w:rPr>
                <w:rFonts w:cstheme="minorHAnsi"/>
              </w:rPr>
              <w:t>Mobile Telephone Number</w:t>
            </w:r>
          </w:p>
        </w:tc>
        <w:tc>
          <w:tcPr>
            <w:tcW w:w="8079" w:type="dxa"/>
          </w:tcPr>
          <w:p w14:paraId="75CE01D3" w14:textId="77777777" w:rsidR="001929E2" w:rsidRPr="004B27B5" w:rsidRDefault="001929E2" w:rsidP="002008A1">
            <w:pPr>
              <w:autoSpaceDE w:val="0"/>
              <w:autoSpaceDN w:val="0"/>
              <w:adjustRightInd w:val="0"/>
              <w:spacing w:before="80" w:after="80"/>
              <w:rPr>
                <w:rFonts w:cstheme="minorHAnsi"/>
                <w:b/>
                <w:bCs/>
              </w:rPr>
            </w:pPr>
          </w:p>
        </w:tc>
      </w:tr>
      <w:tr w:rsidR="001929E2" w:rsidRPr="004B27B5" w14:paraId="75A87057" w14:textId="77777777" w:rsidTr="000B7FF9">
        <w:tc>
          <w:tcPr>
            <w:tcW w:w="2689" w:type="dxa"/>
          </w:tcPr>
          <w:p w14:paraId="6B33B641" w14:textId="77777777" w:rsidR="001929E2" w:rsidRPr="004B27B5" w:rsidRDefault="001929E2" w:rsidP="002008A1">
            <w:pPr>
              <w:autoSpaceDE w:val="0"/>
              <w:autoSpaceDN w:val="0"/>
              <w:adjustRightInd w:val="0"/>
              <w:spacing w:before="80" w:after="80"/>
              <w:rPr>
                <w:rFonts w:cstheme="minorHAnsi"/>
              </w:rPr>
            </w:pPr>
            <w:r w:rsidRPr="004B27B5">
              <w:rPr>
                <w:rFonts w:cstheme="minorHAnsi"/>
              </w:rPr>
              <w:t>Email Address</w:t>
            </w:r>
          </w:p>
        </w:tc>
        <w:tc>
          <w:tcPr>
            <w:tcW w:w="8079" w:type="dxa"/>
          </w:tcPr>
          <w:p w14:paraId="39E3DD2A" w14:textId="77777777" w:rsidR="001929E2" w:rsidRPr="004B27B5" w:rsidRDefault="001929E2" w:rsidP="002008A1">
            <w:pPr>
              <w:autoSpaceDE w:val="0"/>
              <w:autoSpaceDN w:val="0"/>
              <w:adjustRightInd w:val="0"/>
              <w:spacing w:before="80" w:after="80"/>
              <w:rPr>
                <w:rFonts w:cstheme="minorHAnsi"/>
                <w:b/>
                <w:bCs/>
              </w:rPr>
            </w:pPr>
          </w:p>
        </w:tc>
      </w:tr>
      <w:tr w:rsidR="002008A1" w:rsidRPr="004B27B5" w14:paraId="5DC3B75E" w14:textId="77777777" w:rsidTr="000B7FF9">
        <w:tc>
          <w:tcPr>
            <w:tcW w:w="2689" w:type="dxa"/>
          </w:tcPr>
          <w:p w14:paraId="7B9F8C8E" w14:textId="12040B90" w:rsidR="002008A1" w:rsidRPr="004B27B5" w:rsidRDefault="002008A1" w:rsidP="002008A1">
            <w:pPr>
              <w:autoSpaceDE w:val="0"/>
              <w:autoSpaceDN w:val="0"/>
              <w:adjustRightInd w:val="0"/>
              <w:spacing w:before="80" w:after="80"/>
              <w:rPr>
                <w:rFonts w:cstheme="minorHAnsi"/>
              </w:rPr>
            </w:pPr>
            <w:r>
              <w:rPr>
                <w:rFonts w:cstheme="minorHAnsi"/>
              </w:rPr>
              <w:t>Religion</w:t>
            </w:r>
          </w:p>
        </w:tc>
        <w:tc>
          <w:tcPr>
            <w:tcW w:w="8079" w:type="dxa"/>
          </w:tcPr>
          <w:p w14:paraId="32E030FA" w14:textId="77777777" w:rsidR="002008A1" w:rsidRPr="004B27B5" w:rsidRDefault="002008A1" w:rsidP="002008A1">
            <w:pPr>
              <w:autoSpaceDE w:val="0"/>
              <w:autoSpaceDN w:val="0"/>
              <w:adjustRightInd w:val="0"/>
              <w:spacing w:before="80" w:after="80"/>
              <w:rPr>
                <w:rFonts w:cstheme="minorHAnsi"/>
                <w:b/>
                <w:bCs/>
              </w:rPr>
            </w:pPr>
          </w:p>
        </w:tc>
      </w:tr>
    </w:tbl>
    <w:p w14:paraId="247A63DA" w14:textId="065561D0" w:rsidR="002008A1" w:rsidRDefault="002008A1" w:rsidP="002008A1">
      <w:pPr>
        <w:spacing w:after="0" w:line="240" w:lineRule="auto"/>
      </w:pPr>
    </w:p>
    <w:tbl>
      <w:tblPr>
        <w:tblStyle w:val="TableGrid"/>
        <w:tblW w:w="10768" w:type="dxa"/>
        <w:tblLook w:val="04A0" w:firstRow="1" w:lastRow="0" w:firstColumn="1" w:lastColumn="0" w:noHBand="0" w:noVBand="1"/>
      </w:tblPr>
      <w:tblGrid>
        <w:gridCol w:w="3823"/>
        <w:gridCol w:w="6945"/>
      </w:tblGrid>
      <w:tr w:rsidR="00E94EBE" w:rsidRPr="004B27B5" w14:paraId="12BEEA0D" w14:textId="77777777" w:rsidTr="00E37CA8">
        <w:trPr>
          <w:trHeight w:val="310"/>
        </w:trPr>
        <w:tc>
          <w:tcPr>
            <w:tcW w:w="10768" w:type="dxa"/>
            <w:gridSpan w:val="2"/>
            <w:shd w:val="clear" w:color="auto" w:fill="000000" w:themeFill="text1"/>
          </w:tcPr>
          <w:p w14:paraId="5BC0E931" w14:textId="4120DAE5" w:rsidR="00E94EBE" w:rsidRPr="004B27B5" w:rsidRDefault="00E94EBE" w:rsidP="00E37CA8">
            <w:pPr>
              <w:autoSpaceDE w:val="0"/>
              <w:autoSpaceDN w:val="0"/>
              <w:adjustRightInd w:val="0"/>
              <w:rPr>
                <w:rFonts w:cstheme="minorHAnsi"/>
                <w:color w:val="FFFFFF" w:themeColor="background1"/>
              </w:rPr>
            </w:pPr>
            <w:r w:rsidRPr="004B27B5">
              <w:rPr>
                <w:rFonts w:cstheme="minorHAnsi"/>
              </w:rPr>
              <w:t>Association with Mount Lilydale Mercy College</w:t>
            </w:r>
          </w:p>
        </w:tc>
      </w:tr>
      <w:tr w:rsidR="00E94EBE" w:rsidRPr="004B27B5" w14:paraId="32710815" w14:textId="77777777" w:rsidTr="00E94EBE">
        <w:trPr>
          <w:trHeight w:val="310"/>
        </w:trPr>
        <w:tc>
          <w:tcPr>
            <w:tcW w:w="10768" w:type="dxa"/>
            <w:gridSpan w:val="2"/>
            <w:shd w:val="clear" w:color="auto" w:fill="BFBFBF" w:themeFill="background1" w:themeFillShade="BF"/>
          </w:tcPr>
          <w:p w14:paraId="54113026" w14:textId="197E5982" w:rsidR="00E37CA8" w:rsidRPr="004B27B5" w:rsidRDefault="00E37CA8" w:rsidP="00E37CA8">
            <w:pPr>
              <w:autoSpaceDE w:val="0"/>
              <w:autoSpaceDN w:val="0"/>
              <w:adjustRightInd w:val="0"/>
              <w:rPr>
                <w:rFonts w:cstheme="minorHAnsi"/>
              </w:rPr>
            </w:pPr>
            <w:r w:rsidRPr="004B27B5">
              <w:rPr>
                <w:rFonts w:cstheme="minorHAnsi"/>
              </w:rPr>
              <w:t>Old Collegian</w:t>
            </w:r>
          </w:p>
        </w:tc>
      </w:tr>
      <w:tr w:rsidR="001929E2" w:rsidRPr="004B27B5" w14:paraId="5F760F7B" w14:textId="77777777" w:rsidTr="00FC5FFA">
        <w:tc>
          <w:tcPr>
            <w:tcW w:w="3823" w:type="dxa"/>
          </w:tcPr>
          <w:p w14:paraId="354FE525" w14:textId="77777777" w:rsidR="001929E2" w:rsidRPr="004B27B5" w:rsidRDefault="001929E2" w:rsidP="00EF190C">
            <w:pPr>
              <w:autoSpaceDE w:val="0"/>
              <w:autoSpaceDN w:val="0"/>
              <w:adjustRightInd w:val="0"/>
              <w:spacing w:before="80" w:after="80"/>
              <w:rPr>
                <w:rFonts w:cstheme="minorHAnsi"/>
              </w:rPr>
            </w:pPr>
            <w:r w:rsidRPr="004B27B5">
              <w:rPr>
                <w:rFonts w:cstheme="minorHAnsi"/>
              </w:rPr>
              <w:t>Years of Attendance at MLMC</w:t>
            </w:r>
          </w:p>
        </w:tc>
        <w:tc>
          <w:tcPr>
            <w:tcW w:w="6945" w:type="dxa"/>
          </w:tcPr>
          <w:p w14:paraId="729811CF" w14:textId="77777777" w:rsidR="001929E2" w:rsidRPr="004B27B5" w:rsidRDefault="001929E2" w:rsidP="00EF190C">
            <w:pPr>
              <w:autoSpaceDE w:val="0"/>
              <w:autoSpaceDN w:val="0"/>
              <w:adjustRightInd w:val="0"/>
              <w:spacing w:before="80" w:after="80"/>
              <w:rPr>
                <w:rFonts w:cstheme="minorHAnsi"/>
                <w:b/>
                <w:bCs/>
              </w:rPr>
            </w:pPr>
          </w:p>
          <w:p w14:paraId="55169C46" w14:textId="4EF0199A" w:rsidR="00E51A03" w:rsidRPr="004B27B5" w:rsidRDefault="00E51A03" w:rsidP="00EF190C">
            <w:pPr>
              <w:autoSpaceDE w:val="0"/>
              <w:autoSpaceDN w:val="0"/>
              <w:adjustRightInd w:val="0"/>
              <w:spacing w:before="80" w:after="80"/>
              <w:rPr>
                <w:rFonts w:cstheme="minorHAnsi"/>
                <w:b/>
                <w:bCs/>
              </w:rPr>
            </w:pPr>
          </w:p>
        </w:tc>
      </w:tr>
      <w:tr w:rsidR="00FC5FFA" w:rsidRPr="004B27B5" w14:paraId="6D7F44FF" w14:textId="77777777" w:rsidTr="00FC5FFA">
        <w:tc>
          <w:tcPr>
            <w:tcW w:w="3823" w:type="dxa"/>
            <w:shd w:val="clear" w:color="auto" w:fill="BFBFBF" w:themeFill="background1" w:themeFillShade="BF"/>
          </w:tcPr>
          <w:p w14:paraId="1DC414B0" w14:textId="77777777" w:rsidR="00FC5FFA" w:rsidRPr="004B27B5" w:rsidRDefault="00FC5FFA" w:rsidP="00E37CA8">
            <w:pPr>
              <w:autoSpaceDE w:val="0"/>
              <w:autoSpaceDN w:val="0"/>
              <w:adjustRightInd w:val="0"/>
              <w:rPr>
                <w:rFonts w:cstheme="minorHAnsi"/>
                <w:b/>
                <w:bCs/>
              </w:rPr>
            </w:pPr>
            <w:r w:rsidRPr="004B27B5">
              <w:rPr>
                <w:rFonts w:cstheme="minorHAnsi"/>
              </w:rPr>
              <w:t>Parent of a Current Student or Students</w:t>
            </w:r>
          </w:p>
        </w:tc>
        <w:tc>
          <w:tcPr>
            <w:tcW w:w="6945" w:type="dxa"/>
            <w:shd w:val="clear" w:color="auto" w:fill="BFBFBF" w:themeFill="background1" w:themeFillShade="BF"/>
          </w:tcPr>
          <w:p w14:paraId="6A377B3A" w14:textId="1D3BE4C5" w:rsidR="00FC5FFA" w:rsidRPr="004B27B5" w:rsidRDefault="00FC5FFA" w:rsidP="00E37CA8">
            <w:pPr>
              <w:autoSpaceDE w:val="0"/>
              <w:autoSpaceDN w:val="0"/>
              <w:adjustRightInd w:val="0"/>
              <w:rPr>
                <w:rFonts w:cstheme="minorHAnsi"/>
                <w:b/>
                <w:bCs/>
              </w:rPr>
            </w:pPr>
          </w:p>
        </w:tc>
      </w:tr>
      <w:tr w:rsidR="001929E2" w:rsidRPr="004B27B5" w14:paraId="339DA58B" w14:textId="77777777" w:rsidTr="00FC5FFA">
        <w:tc>
          <w:tcPr>
            <w:tcW w:w="3823" w:type="dxa"/>
          </w:tcPr>
          <w:p w14:paraId="70A8AB4F" w14:textId="77777777" w:rsidR="001929E2" w:rsidRPr="004B27B5" w:rsidRDefault="001929E2" w:rsidP="00EF190C">
            <w:pPr>
              <w:autoSpaceDE w:val="0"/>
              <w:autoSpaceDN w:val="0"/>
              <w:adjustRightInd w:val="0"/>
              <w:spacing w:before="80" w:after="80"/>
              <w:rPr>
                <w:rFonts w:cstheme="minorHAnsi"/>
              </w:rPr>
            </w:pPr>
            <w:r w:rsidRPr="004B27B5">
              <w:rPr>
                <w:rFonts w:cstheme="minorHAnsi"/>
              </w:rPr>
              <w:t>Names of Students</w:t>
            </w:r>
          </w:p>
        </w:tc>
        <w:tc>
          <w:tcPr>
            <w:tcW w:w="6945" w:type="dxa"/>
          </w:tcPr>
          <w:p w14:paraId="3FA63A1E" w14:textId="77777777" w:rsidR="001929E2" w:rsidRPr="004B27B5" w:rsidRDefault="001929E2" w:rsidP="00EF190C">
            <w:pPr>
              <w:autoSpaceDE w:val="0"/>
              <w:autoSpaceDN w:val="0"/>
              <w:adjustRightInd w:val="0"/>
              <w:spacing w:before="80" w:after="80"/>
              <w:rPr>
                <w:rFonts w:cstheme="minorHAnsi"/>
                <w:b/>
                <w:bCs/>
              </w:rPr>
            </w:pPr>
          </w:p>
          <w:p w14:paraId="11C0FC59" w14:textId="671068DD" w:rsidR="00E37CA8" w:rsidRPr="004B27B5" w:rsidRDefault="00E37CA8" w:rsidP="00EF190C">
            <w:pPr>
              <w:autoSpaceDE w:val="0"/>
              <w:autoSpaceDN w:val="0"/>
              <w:adjustRightInd w:val="0"/>
              <w:spacing w:before="80" w:after="80"/>
              <w:rPr>
                <w:rFonts w:cstheme="minorHAnsi"/>
                <w:b/>
                <w:bCs/>
              </w:rPr>
            </w:pPr>
          </w:p>
        </w:tc>
      </w:tr>
      <w:tr w:rsidR="001929E2" w:rsidRPr="004B27B5" w14:paraId="5781AB39" w14:textId="77777777" w:rsidTr="00FC5FFA">
        <w:tc>
          <w:tcPr>
            <w:tcW w:w="3823" w:type="dxa"/>
          </w:tcPr>
          <w:p w14:paraId="41E49CB6" w14:textId="77777777" w:rsidR="001929E2" w:rsidRPr="004B27B5" w:rsidRDefault="001929E2" w:rsidP="00EF190C">
            <w:pPr>
              <w:autoSpaceDE w:val="0"/>
              <w:autoSpaceDN w:val="0"/>
              <w:adjustRightInd w:val="0"/>
              <w:spacing w:before="80" w:after="80"/>
              <w:rPr>
                <w:rFonts w:cstheme="minorHAnsi"/>
              </w:rPr>
            </w:pPr>
            <w:r w:rsidRPr="004B27B5">
              <w:rPr>
                <w:rFonts w:cstheme="minorHAnsi"/>
              </w:rPr>
              <w:t xml:space="preserve">Year Levels of Students </w:t>
            </w:r>
          </w:p>
        </w:tc>
        <w:tc>
          <w:tcPr>
            <w:tcW w:w="6945" w:type="dxa"/>
          </w:tcPr>
          <w:p w14:paraId="30362439" w14:textId="77777777" w:rsidR="001929E2" w:rsidRPr="004B27B5" w:rsidRDefault="001929E2" w:rsidP="00EF190C">
            <w:pPr>
              <w:autoSpaceDE w:val="0"/>
              <w:autoSpaceDN w:val="0"/>
              <w:adjustRightInd w:val="0"/>
              <w:spacing w:before="80" w:after="80"/>
              <w:rPr>
                <w:rFonts w:cstheme="minorHAnsi"/>
                <w:b/>
                <w:bCs/>
              </w:rPr>
            </w:pPr>
          </w:p>
          <w:p w14:paraId="7A5CDC70" w14:textId="281875DA" w:rsidR="00E37CA8" w:rsidRPr="004B27B5" w:rsidRDefault="00E37CA8" w:rsidP="00EF190C">
            <w:pPr>
              <w:autoSpaceDE w:val="0"/>
              <w:autoSpaceDN w:val="0"/>
              <w:adjustRightInd w:val="0"/>
              <w:spacing w:before="80" w:after="80"/>
              <w:rPr>
                <w:rFonts w:cstheme="minorHAnsi"/>
                <w:b/>
                <w:bCs/>
              </w:rPr>
            </w:pPr>
          </w:p>
        </w:tc>
      </w:tr>
      <w:tr w:rsidR="001929E2" w:rsidRPr="004B27B5" w14:paraId="5C0C4DAD" w14:textId="77777777" w:rsidTr="00FC5FFA">
        <w:tc>
          <w:tcPr>
            <w:tcW w:w="3823" w:type="dxa"/>
            <w:shd w:val="clear" w:color="auto" w:fill="BFBFBF" w:themeFill="background1" w:themeFillShade="BF"/>
          </w:tcPr>
          <w:p w14:paraId="24929156" w14:textId="52199383" w:rsidR="001929E2" w:rsidRPr="004B27B5" w:rsidRDefault="00F8179D" w:rsidP="00F8179D">
            <w:pPr>
              <w:autoSpaceDE w:val="0"/>
              <w:autoSpaceDN w:val="0"/>
              <w:adjustRightInd w:val="0"/>
              <w:rPr>
                <w:rFonts w:cstheme="minorHAnsi"/>
              </w:rPr>
            </w:pPr>
            <w:r w:rsidRPr="004B27B5">
              <w:rPr>
                <w:rFonts w:cstheme="minorHAnsi"/>
              </w:rPr>
              <w:t>Other Association</w:t>
            </w:r>
          </w:p>
        </w:tc>
        <w:tc>
          <w:tcPr>
            <w:tcW w:w="6945" w:type="dxa"/>
            <w:shd w:val="clear" w:color="auto" w:fill="BFBFBF" w:themeFill="background1" w:themeFillShade="BF"/>
          </w:tcPr>
          <w:p w14:paraId="25DE4BBD" w14:textId="77777777" w:rsidR="001929E2" w:rsidRPr="004B27B5" w:rsidRDefault="001929E2" w:rsidP="00F8179D">
            <w:pPr>
              <w:autoSpaceDE w:val="0"/>
              <w:autoSpaceDN w:val="0"/>
              <w:adjustRightInd w:val="0"/>
              <w:rPr>
                <w:rFonts w:cstheme="minorHAnsi"/>
                <w:b/>
                <w:bCs/>
              </w:rPr>
            </w:pPr>
          </w:p>
        </w:tc>
      </w:tr>
      <w:tr w:rsidR="001929E2" w:rsidRPr="004B27B5" w14:paraId="5042A466" w14:textId="77777777" w:rsidTr="00FC5FFA">
        <w:tc>
          <w:tcPr>
            <w:tcW w:w="3823" w:type="dxa"/>
          </w:tcPr>
          <w:p w14:paraId="5F0CD2A4" w14:textId="3A57C5CB" w:rsidR="001929E2" w:rsidRPr="004B27B5" w:rsidRDefault="001929E2" w:rsidP="00EF190C">
            <w:pPr>
              <w:autoSpaceDE w:val="0"/>
              <w:autoSpaceDN w:val="0"/>
              <w:adjustRightInd w:val="0"/>
              <w:spacing w:before="80" w:after="80"/>
              <w:rPr>
                <w:rFonts w:cstheme="minorHAnsi"/>
              </w:rPr>
            </w:pPr>
          </w:p>
        </w:tc>
        <w:tc>
          <w:tcPr>
            <w:tcW w:w="6945" w:type="dxa"/>
          </w:tcPr>
          <w:p w14:paraId="4150F5FB" w14:textId="77777777" w:rsidR="00E37CA8" w:rsidRPr="004B27B5" w:rsidRDefault="00E37CA8" w:rsidP="00EF190C">
            <w:pPr>
              <w:autoSpaceDE w:val="0"/>
              <w:autoSpaceDN w:val="0"/>
              <w:adjustRightInd w:val="0"/>
              <w:spacing w:before="80" w:after="80"/>
              <w:rPr>
                <w:rFonts w:cstheme="minorHAnsi"/>
                <w:b/>
                <w:bCs/>
              </w:rPr>
            </w:pPr>
          </w:p>
          <w:p w14:paraId="09F9D3E5" w14:textId="3DB0C3B6" w:rsidR="00E37CA8" w:rsidRPr="004B27B5" w:rsidRDefault="00E37CA8" w:rsidP="00EF190C">
            <w:pPr>
              <w:autoSpaceDE w:val="0"/>
              <w:autoSpaceDN w:val="0"/>
              <w:adjustRightInd w:val="0"/>
              <w:spacing w:before="80" w:after="80"/>
              <w:rPr>
                <w:rFonts w:cstheme="minorHAnsi"/>
                <w:b/>
                <w:bCs/>
              </w:rPr>
            </w:pPr>
          </w:p>
        </w:tc>
      </w:tr>
    </w:tbl>
    <w:p w14:paraId="27A9BD57" w14:textId="77777777" w:rsidR="001929E2" w:rsidRPr="004B27B5" w:rsidRDefault="001929E2" w:rsidP="001929E2">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0768"/>
      </w:tblGrid>
      <w:tr w:rsidR="0019229B" w:rsidRPr="004B27B5" w14:paraId="49C2A783" w14:textId="77777777" w:rsidTr="0019229B">
        <w:tc>
          <w:tcPr>
            <w:tcW w:w="10768" w:type="dxa"/>
            <w:shd w:val="clear" w:color="auto" w:fill="000000" w:themeFill="text1"/>
          </w:tcPr>
          <w:p w14:paraId="3F9ECA46" w14:textId="488AC8E3" w:rsidR="001929E2" w:rsidRPr="004B27B5" w:rsidRDefault="001929E2" w:rsidP="0019229B">
            <w:pPr>
              <w:autoSpaceDE w:val="0"/>
              <w:autoSpaceDN w:val="0"/>
              <w:adjustRightInd w:val="0"/>
              <w:rPr>
                <w:rFonts w:cstheme="minorHAnsi"/>
                <w:color w:val="FFFFFF" w:themeColor="background1"/>
              </w:rPr>
            </w:pPr>
            <w:bookmarkStart w:id="2" w:name="_Hlk87936846"/>
            <w:r w:rsidRPr="004B27B5">
              <w:rPr>
                <w:rFonts w:cstheme="minorHAnsi"/>
                <w:color w:val="FFFFFF" w:themeColor="background1"/>
              </w:rPr>
              <w:t>Skills</w:t>
            </w:r>
            <w:r w:rsidR="00FC5FFA">
              <w:rPr>
                <w:rFonts w:cstheme="minorHAnsi"/>
                <w:color w:val="FFFFFF" w:themeColor="background1"/>
              </w:rPr>
              <w:t xml:space="preserve"> and</w:t>
            </w:r>
            <w:r w:rsidR="003D77CB" w:rsidRPr="004B27B5">
              <w:rPr>
                <w:rFonts w:cstheme="minorHAnsi"/>
                <w:color w:val="FFFFFF" w:themeColor="background1"/>
              </w:rPr>
              <w:t xml:space="preserve"> e</w:t>
            </w:r>
            <w:r w:rsidRPr="004B27B5">
              <w:rPr>
                <w:rFonts w:cstheme="minorHAnsi"/>
                <w:color w:val="FFFFFF" w:themeColor="background1"/>
              </w:rPr>
              <w:t>xperience</w:t>
            </w:r>
            <w:r w:rsidR="003D77CB" w:rsidRPr="004B27B5">
              <w:rPr>
                <w:rFonts w:cstheme="minorHAnsi"/>
                <w:color w:val="FFFFFF" w:themeColor="background1"/>
              </w:rPr>
              <w:t xml:space="preserve"> </w:t>
            </w:r>
            <w:r w:rsidR="004061CC" w:rsidRPr="004B27B5">
              <w:rPr>
                <w:rFonts w:cstheme="minorHAnsi"/>
                <w:color w:val="FFFFFF" w:themeColor="background1"/>
              </w:rPr>
              <w:t>which you are able to contribute</w:t>
            </w:r>
            <w:r w:rsidR="00E51A03" w:rsidRPr="004B27B5">
              <w:rPr>
                <w:rFonts w:cstheme="minorHAnsi"/>
                <w:color w:val="FFFFFF" w:themeColor="background1"/>
              </w:rPr>
              <w:t xml:space="preserve"> to t</w:t>
            </w:r>
            <w:r w:rsidRPr="004B27B5">
              <w:rPr>
                <w:rFonts w:cstheme="minorHAnsi"/>
                <w:color w:val="FFFFFF" w:themeColor="background1"/>
              </w:rPr>
              <w:t>he Council</w:t>
            </w:r>
          </w:p>
        </w:tc>
      </w:tr>
      <w:tr w:rsidR="001929E2" w:rsidRPr="004B27B5" w14:paraId="335EE47F" w14:textId="77777777" w:rsidTr="00B64AF7">
        <w:tc>
          <w:tcPr>
            <w:tcW w:w="10768" w:type="dxa"/>
          </w:tcPr>
          <w:p w14:paraId="4BA11C63" w14:textId="77777777" w:rsidR="001929E2" w:rsidRPr="004B27B5" w:rsidRDefault="001929E2" w:rsidP="00EF190C">
            <w:pPr>
              <w:autoSpaceDE w:val="0"/>
              <w:autoSpaceDN w:val="0"/>
              <w:adjustRightInd w:val="0"/>
              <w:spacing w:before="80" w:after="80"/>
              <w:rPr>
                <w:rFonts w:cstheme="minorHAnsi"/>
              </w:rPr>
            </w:pPr>
          </w:p>
          <w:p w14:paraId="7ECAECF5" w14:textId="77777777" w:rsidR="001929E2" w:rsidRPr="004B27B5" w:rsidRDefault="001929E2" w:rsidP="00EF190C">
            <w:pPr>
              <w:autoSpaceDE w:val="0"/>
              <w:autoSpaceDN w:val="0"/>
              <w:adjustRightInd w:val="0"/>
              <w:spacing w:before="80" w:after="80"/>
              <w:rPr>
                <w:rFonts w:cstheme="minorHAnsi"/>
              </w:rPr>
            </w:pPr>
          </w:p>
          <w:p w14:paraId="74DC7505" w14:textId="77777777" w:rsidR="00E51A03" w:rsidRDefault="00E51A03" w:rsidP="00EF190C">
            <w:pPr>
              <w:autoSpaceDE w:val="0"/>
              <w:autoSpaceDN w:val="0"/>
              <w:adjustRightInd w:val="0"/>
              <w:spacing w:before="80" w:after="80"/>
              <w:rPr>
                <w:rFonts w:cstheme="minorHAnsi"/>
              </w:rPr>
            </w:pPr>
          </w:p>
          <w:p w14:paraId="47C8D15B" w14:textId="77777777" w:rsidR="004F38AB" w:rsidRDefault="004F38AB" w:rsidP="00EF190C">
            <w:pPr>
              <w:autoSpaceDE w:val="0"/>
              <w:autoSpaceDN w:val="0"/>
              <w:adjustRightInd w:val="0"/>
              <w:spacing w:before="80" w:after="80"/>
              <w:rPr>
                <w:rFonts w:cstheme="minorHAnsi"/>
              </w:rPr>
            </w:pPr>
          </w:p>
          <w:p w14:paraId="6DEDA838" w14:textId="77777777" w:rsidR="004F38AB" w:rsidRDefault="004F38AB" w:rsidP="00EF190C">
            <w:pPr>
              <w:autoSpaceDE w:val="0"/>
              <w:autoSpaceDN w:val="0"/>
              <w:adjustRightInd w:val="0"/>
              <w:spacing w:before="80" w:after="80"/>
              <w:rPr>
                <w:rFonts w:cstheme="minorHAnsi"/>
              </w:rPr>
            </w:pPr>
          </w:p>
          <w:p w14:paraId="658B2D00" w14:textId="77777777" w:rsidR="004F38AB" w:rsidRDefault="004F38AB" w:rsidP="00EF190C">
            <w:pPr>
              <w:autoSpaceDE w:val="0"/>
              <w:autoSpaceDN w:val="0"/>
              <w:adjustRightInd w:val="0"/>
              <w:spacing w:before="80" w:after="80"/>
              <w:rPr>
                <w:rFonts w:cstheme="minorHAnsi"/>
              </w:rPr>
            </w:pPr>
          </w:p>
          <w:p w14:paraId="4F48B544" w14:textId="403C54BA" w:rsidR="002008A1" w:rsidRPr="004B27B5" w:rsidRDefault="002008A1" w:rsidP="00EF190C">
            <w:pPr>
              <w:autoSpaceDE w:val="0"/>
              <w:autoSpaceDN w:val="0"/>
              <w:adjustRightInd w:val="0"/>
              <w:spacing w:before="80" w:after="80"/>
              <w:rPr>
                <w:rFonts w:cstheme="minorHAnsi"/>
              </w:rPr>
            </w:pPr>
          </w:p>
        </w:tc>
      </w:tr>
      <w:bookmarkEnd w:id="2"/>
    </w:tbl>
    <w:p w14:paraId="5A709A1A" w14:textId="57C3669E" w:rsidR="001929E2" w:rsidRDefault="001929E2" w:rsidP="001929E2">
      <w:pPr>
        <w:autoSpaceDE w:val="0"/>
        <w:autoSpaceDN w:val="0"/>
        <w:adjustRightInd w:val="0"/>
        <w:spacing w:after="0" w:line="240" w:lineRule="auto"/>
        <w:rPr>
          <w:rFonts w:cstheme="minorHAnsi"/>
          <w:b/>
          <w:bCs/>
        </w:rPr>
      </w:pPr>
    </w:p>
    <w:tbl>
      <w:tblPr>
        <w:tblStyle w:val="TableGrid"/>
        <w:tblW w:w="10768" w:type="dxa"/>
        <w:tblLook w:val="04A0" w:firstRow="1" w:lastRow="0" w:firstColumn="1" w:lastColumn="0" w:noHBand="0" w:noVBand="1"/>
      </w:tblPr>
      <w:tblGrid>
        <w:gridCol w:w="10768"/>
      </w:tblGrid>
      <w:tr w:rsidR="004F38AB" w:rsidRPr="004B27B5" w14:paraId="26214898" w14:textId="77777777" w:rsidTr="00EF190C">
        <w:tc>
          <w:tcPr>
            <w:tcW w:w="10768" w:type="dxa"/>
            <w:shd w:val="clear" w:color="auto" w:fill="000000" w:themeFill="text1"/>
          </w:tcPr>
          <w:p w14:paraId="6ADFC8A5" w14:textId="19C5B289" w:rsidR="004F38AB" w:rsidRPr="004B27B5" w:rsidRDefault="004F38AB" w:rsidP="00EF190C">
            <w:pPr>
              <w:autoSpaceDE w:val="0"/>
              <w:autoSpaceDN w:val="0"/>
              <w:adjustRightInd w:val="0"/>
              <w:rPr>
                <w:rFonts w:cstheme="minorHAnsi"/>
                <w:color w:val="FFFFFF" w:themeColor="background1"/>
              </w:rPr>
            </w:pPr>
            <w:r>
              <w:rPr>
                <w:rFonts w:cstheme="minorHAnsi"/>
                <w:color w:val="FFFFFF" w:themeColor="background1"/>
              </w:rPr>
              <w:t>Q</w:t>
            </w:r>
            <w:r w:rsidRPr="004B27B5">
              <w:rPr>
                <w:rFonts w:cstheme="minorHAnsi"/>
                <w:color w:val="FFFFFF" w:themeColor="background1"/>
              </w:rPr>
              <w:t xml:space="preserve">ualities which you are able to </w:t>
            </w:r>
            <w:r w:rsidR="00FC5FFA">
              <w:rPr>
                <w:rFonts w:cstheme="minorHAnsi"/>
                <w:color w:val="FFFFFF" w:themeColor="background1"/>
              </w:rPr>
              <w:t>offer</w:t>
            </w:r>
            <w:r w:rsidRPr="004B27B5">
              <w:rPr>
                <w:rFonts w:cstheme="minorHAnsi"/>
                <w:color w:val="FFFFFF" w:themeColor="background1"/>
              </w:rPr>
              <w:t xml:space="preserve"> the Council</w:t>
            </w:r>
          </w:p>
        </w:tc>
      </w:tr>
      <w:tr w:rsidR="004F38AB" w:rsidRPr="004B27B5" w14:paraId="318C118F" w14:textId="77777777" w:rsidTr="00EF190C">
        <w:tc>
          <w:tcPr>
            <w:tcW w:w="10768" w:type="dxa"/>
          </w:tcPr>
          <w:p w14:paraId="65EAC35C" w14:textId="77777777" w:rsidR="004F38AB" w:rsidRPr="004B27B5" w:rsidRDefault="004F38AB" w:rsidP="00EF190C">
            <w:pPr>
              <w:autoSpaceDE w:val="0"/>
              <w:autoSpaceDN w:val="0"/>
              <w:adjustRightInd w:val="0"/>
              <w:spacing w:before="80" w:after="80"/>
              <w:rPr>
                <w:rFonts w:cstheme="minorHAnsi"/>
              </w:rPr>
            </w:pPr>
          </w:p>
          <w:p w14:paraId="7A559FF2" w14:textId="77777777" w:rsidR="004F38AB" w:rsidRPr="004B27B5" w:rsidRDefault="004F38AB" w:rsidP="00EF190C">
            <w:pPr>
              <w:autoSpaceDE w:val="0"/>
              <w:autoSpaceDN w:val="0"/>
              <w:adjustRightInd w:val="0"/>
              <w:spacing w:before="80" w:after="80"/>
              <w:rPr>
                <w:rFonts w:cstheme="minorHAnsi"/>
              </w:rPr>
            </w:pPr>
          </w:p>
          <w:p w14:paraId="38F8E448" w14:textId="77777777" w:rsidR="004F38AB" w:rsidRDefault="004F38AB" w:rsidP="00EF190C">
            <w:pPr>
              <w:autoSpaceDE w:val="0"/>
              <w:autoSpaceDN w:val="0"/>
              <w:adjustRightInd w:val="0"/>
              <w:spacing w:before="80" w:after="80"/>
              <w:rPr>
                <w:rFonts w:cstheme="minorHAnsi"/>
              </w:rPr>
            </w:pPr>
          </w:p>
          <w:p w14:paraId="0DA318D6" w14:textId="77777777" w:rsidR="004F38AB" w:rsidRDefault="004F38AB" w:rsidP="00EF190C">
            <w:pPr>
              <w:autoSpaceDE w:val="0"/>
              <w:autoSpaceDN w:val="0"/>
              <w:adjustRightInd w:val="0"/>
              <w:spacing w:before="80" w:after="80"/>
              <w:rPr>
                <w:rFonts w:cstheme="minorHAnsi"/>
              </w:rPr>
            </w:pPr>
          </w:p>
          <w:p w14:paraId="27032C02" w14:textId="77777777" w:rsidR="004F38AB" w:rsidRDefault="004F38AB" w:rsidP="00EF190C">
            <w:pPr>
              <w:autoSpaceDE w:val="0"/>
              <w:autoSpaceDN w:val="0"/>
              <w:adjustRightInd w:val="0"/>
              <w:spacing w:before="80" w:after="80"/>
              <w:rPr>
                <w:rFonts w:cstheme="minorHAnsi"/>
              </w:rPr>
            </w:pPr>
          </w:p>
          <w:p w14:paraId="6498B342" w14:textId="77777777" w:rsidR="00FC5FFA" w:rsidRDefault="00FC5FFA" w:rsidP="00EF190C">
            <w:pPr>
              <w:autoSpaceDE w:val="0"/>
              <w:autoSpaceDN w:val="0"/>
              <w:adjustRightInd w:val="0"/>
              <w:spacing w:before="80" w:after="80"/>
              <w:rPr>
                <w:rFonts w:cstheme="minorHAnsi"/>
              </w:rPr>
            </w:pPr>
          </w:p>
          <w:p w14:paraId="41E60CF6" w14:textId="5121DA3F" w:rsidR="002008A1" w:rsidRPr="004B27B5" w:rsidRDefault="002008A1" w:rsidP="00EF190C">
            <w:pPr>
              <w:autoSpaceDE w:val="0"/>
              <w:autoSpaceDN w:val="0"/>
              <w:adjustRightInd w:val="0"/>
              <w:spacing w:before="80" w:after="80"/>
              <w:rPr>
                <w:rFonts w:cstheme="minorHAnsi"/>
              </w:rPr>
            </w:pPr>
          </w:p>
        </w:tc>
      </w:tr>
    </w:tbl>
    <w:p w14:paraId="0B4EEDD7" w14:textId="77777777" w:rsidR="004F38AB" w:rsidRPr="004B27B5" w:rsidRDefault="004F38AB" w:rsidP="001929E2">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0762"/>
      </w:tblGrid>
      <w:tr w:rsidR="003D77CB" w:rsidRPr="004B27B5" w14:paraId="4E3808A1" w14:textId="77777777" w:rsidTr="002008A1">
        <w:tc>
          <w:tcPr>
            <w:tcW w:w="10762" w:type="dxa"/>
            <w:tcBorders>
              <w:bottom w:val="single" w:sz="4" w:space="0" w:color="auto"/>
            </w:tcBorders>
            <w:shd w:val="clear" w:color="auto" w:fill="000000" w:themeFill="text1"/>
          </w:tcPr>
          <w:p w14:paraId="79019EDA" w14:textId="505EE3BF" w:rsidR="003D77CB" w:rsidRPr="004B27B5" w:rsidRDefault="003D77CB" w:rsidP="001929E2">
            <w:pPr>
              <w:autoSpaceDE w:val="0"/>
              <w:autoSpaceDN w:val="0"/>
              <w:adjustRightInd w:val="0"/>
              <w:rPr>
                <w:rFonts w:cstheme="minorHAnsi"/>
                <w:color w:val="FFFFFF" w:themeColor="background1"/>
              </w:rPr>
            </w:pPr>
            <w:r w:rsidRPr="004B27B5">
              <w:rPr>
                <w:rFonts w:cstheme="minorHAnsi"/>
                <w:color w:val="FFFFFF" w:themeColor="background1"/>
              </w:rPr>
              <w:t>Your suitability to meet the Mercy ethos of the College</w:t>
            </w:r>
          </w:p>
        </w:tc>
      </w:tr>
      <w:tr w:rsidR="003D77CB" w:rsidRPr="004B27B5" w14:paraId="37A3DE7F" w14:textId="77777777" w:rsidTr="002008A1">
        <w:tc>
          <w:tcPr>
            <w:tcW w:w="10762" w:type="dxa"/>
            <w:tcBorders>
              <w:bottom w:val="single" w:sz="4" w:space="0" w:color="auto"/>
            </w:tcBorders>
          </w:tcPr>
          <w:p w14:paraId="40FA2294" w14:textId="77777777" w:rsidR="003D77CB" w:rsidRPr="004B27B5" w:rsidRDefault="003D77CB" w:rsidP="001929E2">
            <w:pPr>
              <w:autoSpaceDE w:val="0"/>
              <w:autoSpaceDN w:val="0"/>
              <w:adjustRightInd w:val="0"/>
              <w:rPr>
                <w:rFonts w:cstheme="minorHAnsi"/>
                <w:b/>
                <w:bCs/>
              </w:rPr>
            </w:pPr>
          </w:p>
          <w:p w14:paraId="75CB06D7" w14:textId="77777777" w:rsidR="003D77CB" w:rsidRDefault="003D77CB" w:rsidP="001929E2">
            <w:pPr>
              <w:autoSpaceDE w:val="0"/>
              <w:autoSpaceDN w:val="0"/>
              <w:adjustRightInd w:val="0"/>
              <w:rPr>
                <w:rFonts w:cstheme="minorHAnsi"/>
                <w:b/>
                <w:bCs/>
              </w:rPr>
            </w:pPr>
          </w:p>
          <w:p w14:paraId="0980C3E6" w14:textId="77777777" w:rsidR="004B27B5" w:rsidRDefault="004B27B5" w:rsidP="001929E2">
            <w:pPr>
              <w:autoSpaceDE w:val="0"/>
              <w:autoSpaceDN w:val="0"/>
              <w:adjustRightInd w:val="0"/>
              <w:rPr>
                <w:rFonts w:cstheme="minorHAnsi"/>
                <w:b/>
                <w:bCs/>
              </w:rPr>
            </w:pPr>
          </w:p>
          <w:p w14:paraId="2AE97B81" w14:textId="77777777" w:rsidR="004B27B5" w:rsidRDefault="004B27B5" w:rsidP="001929E2">
            <w:pPr>
              <w:autoSpaceDE w:val="0"/>
              <w:autoSpaceDN w:val="0"/>
              <w:adjustRightInd w:val="0"/>
              <w:rPr>
                <w:rFonts w:cstheme="minorHAnsi"/>
                <w:b/>
                <w:bCs/>
              </w:rPr>
            </w:pPr>
          </w:p>
          <w:p w14:paraId="0A0BA574" w14:textId="77777777" w:rsidR="004F38AB" w:rsidRDefault="004F38AB" w:rsidP="001929E2">
            <w:pPr>
              <w:autoSpaceDE w:val="0"/>
              <w:autoSpaceDN w:val="0"/>
              <w:adjustRightInd w:val="0"/>
              <w:rPr>
                <w:rFonts w:cstheme="minorHAnsi"/>
                <w:b/>
                <w:bCs/>
              </w:rPr>
            </w:pPr>
          </w:p>
          <w:p w14:paraId="011DF5AD" w14:textId="77777777" w:rsidR="004F38AB" w:rsidRDefault="004F38AB" w:rsidP="001929E2">
            <w:pPr>
              <w:autoSpaceDE w:val="0"/>
              <w:autoSpaceDN w:val="0"/>
              <w:adjustRightInd w:val="0"/>
              <w:rPr>
                <w:rFonts w:cstheme="minorHAnsi"/>
                <w:b/>
                <w:bCs/>
              </w:rPr>
            </w:pPr>
          </w:p>
          <w:p w14:paraId="56AFF702" w14:textId="173FAEB4" w:rsidR="002008A1" w:rsidRPr="004B27B5" w:rsidRDefault="002008A1" w:rsidP="001929E2">
            <w:pPr>
              <w:autoSpaceDE w:val="0"/>
              <w:autoSpaceDN w:val="0"/>
              <w:adjustRightInd w:val="0"/>
              <w:rPr>
                <w:rFonts w:cstheme="minorHAnsi"/>
                <w:b/>
                <w:bCs/>
              </w:rPr>
            </w:pPr>
          </w:p>
        </w:tc>
      </w:tr>
    </w:tbl>
    <w:p w14:paraId="7C9FEA66" w14:textId="16850AD6" w:rsidR="00180573" w:rsidRPr="002008A1" w:rsidRDefault="00180573" w:rsidP="002008A1">
      <w:pPr>
        <w:tabs>
          <w:tab w:val="left" w:pos="9468"/>
        </w:tabs>
        <w:spacing w:after="0"/>
        <w:rPr>
          <w:rFonts w:cstheme="minorHAnsi"/>
        </w:rPr>
      </w:pPr>
    </w:p>
    <w:sectPr w:rsidR="00180573" w:rsidRPr="002008A1" w:rsidSect="00C62F13">
      <w:footerReference w:type="default" r:id="rId7"/>
      <w:pgSz w:w="11906" w:h="16838" w:code="9"/>
      <w:pgMar w:top="567"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E8E8" w14:textId="77777777" w:rsidR="00EF190C" w:rsidRDefault="00EF190C" w:rsidP="001929E2">
      <w:pPr>
        <w:spacing w:after="0" w:line="240" w:lineRule="auto"/>
      </w:pPr>
      <w:r>
        <w:separator/>
      </w:r>
    </w:p>
  </w:endnote>
  <w:endnote w:type="continuationSeparator" w:id="0">
    <w:p w14:paraId="75E61FD5" w14:textId="77777777" w:rsidR="00EF190C" w:rsidRDefault="00EF190C" w:rsidP="0019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E9BC" w14:textId="07E57B5C" w:rsidR="00EF190C" w:rsidRPr="001929E2" w:rsidRDefault="00EF190C" w:rsidP="001929E2">
    <w:pPr>
      <w:pStyle w:val="Footer"/>
      <w:pBdr>
        <w:top w:val="single" w:sz="4" w:space="1" w:color="auto"/>
      </w:pBdr>
      <w:rPr>
        <w:sz w:val="16"/>
        <w:szCs w:val="16"/>
      </w:rPr>
    </w:pPr>
    <w:r>
      <w:rPr>
        <w:sz w:val="16"/>
        <w:szCs w:val="16"/>
      </w:rPr>
      <w:t>Mount Lilydale Mercy College Advisory Council Membership Application Form</w:t>
    </w:r>
    <w:r w:rsidR="007C2D84">
      <w:rPr>
        <w:sz w:val="16"/>
        <w:szCs w:val="16"/>
      </w:rPr>
      <w:t xml:space="preserve"> (v1 2021)</w:t>
    </w:r>
    <w:r>
      <w:rPr>
        <w:sz w:val="16"/>
        <w:szCs w:val="16"/>
      </w:rPr>
      <w:tab/>
    </w:r>
    <w:r>
      <w:rPr>
        <w:sz w:val="16"/>
        <w:szCs w:val="16"/>
      </w:rPr>
      <w:tab/>
      <w:t xml:space="preserve">             </w:t>
    </w:r>
    <w:r w:rsidRPr="00A40717">
      <w:rPr>
        <w:sz w:val="16"/>
        <w:szCs w:val="16"/>
      </w:rPr>
      <w:t xml:space="preserve">Page </w:t>
    </w:r>
    <w:r w:rsidRPr="00A40717">
      <w:rPr>
        <w:sz w:val="16"/>
        <w:szCs w:val="16"/>
      </w:rPr>
      <w:fldChar w:fldCharType="begin"/>
    </w:r>
    <w:r w:rsidRPr="00A40717">
      <w:rPr>
        <w:sz w:val="16"/>
        <w:szCs w:val="16"/>
      </w:rPr>
      <w:instrText xml:space="preserve"> PAGE  \* Arabic  \* MERGEFORMAT </w:instrText>
    </w:r>
    <w:r w:rsidRPr="00A40717">
      <w:rPr>
        <w:sz w:val="16"/>
        <w:szCs w:val="16"/>
      </w:rPr>
      <w:fldChar w:fldCharType="separate"/>
    </w:r>
    <w:r w:rsidR="007C2D84">
      <w:rPr>
        <w:noProof/>
        <w:sz w:val="16"/>
        <w:szCs w:val="16"/>
      </w:rPr>
      <w:t>1</w:t>
    </w:r>
    <w:r w:rsidRPr="00A40717">
      <w:rPr>
        <w:sz w:val="16"/>
        <w:szCs w:val="16"/>
      </w:rPr>
      <w:fldChar w:fldCharType="end"/>
    </w:r>
    <w:r w:rsidRPr="00A40717">
      <w:rPr>
        <w:sz w:val="16"/>
        <w:szCs w:val="16"/>
      </w:rPr>
      <w:t xml:space="preserve"> of </w:t>
    </w:r>
    <w:r w:rsidRPr="00A40717">
      <w:rPr>
        <w:sz w:val="16"/>
        <w:szCs w:val="16"/>
      </w:rPr>
      <w:fldChar w:fldCharType="begin"/>
    </w:r>
    <w:r w:rsidRPr="00A40717">
      <w:rPr>
        <w:sz w:val="16"/>
        <w:szCs w:val="16"/>
      </w:rPr>
      <w:instrText xml:space="preserve"> NUMPAGES  \* Arabic  \* MERGEFORMAT </w:instrText>
    </w:r>
    <w:r w:rsidRPr="00A40717">
      <w:rPr>
        <w:sz w:val="16"/>
        <w:szCs w:val="16"/>
      </w:rPr>
      <w:fldChar w:fldCharType="separate"/>
    </w:r>
    <w:r w:rsidR="007C2D84">
      <w:rPr>
        <w:noProof/>
        <w:sz w:val="16"/>
        <w:szCs w:val="16"/>
      </w:rPr>
      <w:t>2</w:t>
    </w:r>
    <w:r w:rsidRPr="00A407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A300" w14:textId="77777777" w:rsidR="00EF190C" w:rsidRDefault="00EF190C" w:rsidP="001929E2">
      <w:pPr>
        <w:spacing w:after="0" w:line="240" w:lineRule="auto"/>
      </w:pPr>
      <w:r>
        <w:separator/>
      </w:r>
    </w:p>
  </w:footnote>
  <w:footnote w:type="continuationSeparator" w:id="0">
    <w:p w14:paraId="0FAE964E" w14:textId="77777777" w:rsidR="00EF190C" w:rsidRDefault="00EF190C" w:rsidP="00192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371"/>
    <w:multiLevelType w:val="hybridMultilevel"/>
    <w:tmpl w:val="F48071EE"/>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87246"/>
    <w:multiLevelType w:val="hybridMultilevel"/>
    <w:tmpl w:val="7F0089A4"/>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9034E"/>
    <w:multiLevelType w:val="hybridMultilevel"/>
    <w:tmpl w:val="D9B8EAD4"/>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B12FB"/>
    <w:multiLevelType w:val="hybridMultilevel"/>
    <w:tmpl w:val="DAAC9218"/>
    <w:lvl w:ilvl="0" w:tplc="67B0632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255215"/>
    <w:multiLevelType w:val="hybridMultilevel"/>
    <w:tmpl w:val="08AE4544"/>
    <w:lvl w:ilvl="0" w:tplc="77209C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573CE9"/>
    <w:multiLevelType w:val="hybridMultilevel"/>
    <w:tmpl w:val="059C7A18"/>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CD017E"/>
    <w:multiLevelType w:val="hybridMultilevel"/>
    <w:tmpl w:val="E294F86A"/>
    <w:lvl w:ilvl="0" w:tplc="77209C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071539"/>
    <w:multiLevelType w:val="hybridMultilevel"/>
    <w:tmpl w:val="E2EE4992"/>
    <w:lvl w:ilvl="0" w:tplc="67B063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47C8C"/>
    <w:multiLevelType w:val="hybridMultilevel"/>
    <w:tmpl w:val="A99C2FC6"/>
    <w:lvl w:ilvl="0" w:tplc="77209C2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BC7246"/>
    <w:multiLevelType w:val="hybridMultilevel"/>
    <w:tmpl w:val="7A66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030541"/>
    <w:multiLevelType w:val="hybridMultilevel"/>
    <w:tmpl w:val="61F46292"/>
    <w:lvl w:ilvl="0" w:tplc="77209C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DA3370"/>
    <w:multiLevelType w:val="hybridMultilevel"/>
    <w:tmpl w:val="35403286"/>
    <w:lvl w:ilvl="0" w:tplc="77209C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BC4977"/>
    <w:multiLevelType w:val="hybridMultilevel"/>
    <w:tmpl w:val="5058D344"/>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D141AD"/>
    <w:multiLevelType w:val="hybridMultilevel"/>
    <w:tmpl w:val="9D72BB1C"/>
    <w:lvl w:ilvl="0" w:tplc="77209C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43A7E"/>
    <w:multiLevelType w:val="hybridMultilevel"/>
    <w:tmpl w:val="80F01342"/>
    <w:lvl w:ilvl="0" w:tplc="4162DCB0">
      <w:start w:val="6"/>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983C83"/>
    <w:multiLevelType w:val="hybridMultilevel"/>
    <w:tmpl w:val="7FEABEF8"/>
    <w:lvl w:ilvl="0" w:tplc="77209C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B3658D"/>
    <w:multiLevelType w:val="hybridMultilevel"/>
    <w:tmpl w:val="0DE45D92"/>
    <w:lvl w:ilvl="0" w:tplc="67B063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8"/>
  </w:num>
  <w:num w:numId="5">
    <w:abstractNumId w:val="0"/>
  </w:num>
  <w:num w:numId="6">
    <w:abstractNumId w:val="7"/>
  </w:num>
  <w:num w:numId="7">
    <w:abstractNumId w:val="2"/>
  </w:num>
  <w:num w:numId="8">
    <w:abstractNumId w:val="12"/>
  </w:num>
  <w:num w:numId="9">
    <w:abstractNumId w:val="5"/>
  </w:num>
  <w:num w:numId="10">
    <w:abstractNumId w:val="1"/>
  </w:num>
  <w:num w:numId="11">
    <w:abstractNumId w:val="13"/>
  </w:num>
  <w:num w:numId="12">
    <w:abstractNumId w:val="15"/>
  </w:num>
  <w:num w:numId="13">
    <w:abstractNumId w:val="10"/>
  </w:num>
  <w:num w:numId="14">
    <w:abstractNumId w:val="11"/>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5"/>
    <w:rsid w:val="00015769"/>
    <w:rsid w:val="00032A62"/>
    <w:rsid w:val="00062722"/>
    <w:rsid w:val="000B6CBB"/>
    <w:rsid w:val="000B7FF9"/>
    <w:rsid w:val="00100D3F"/>
    <w:rsid w:val="00180573"/>
    <w:rsid w:val="0019229B"/>
    <w:rsid w:val="001929E2"/>
    <w:rsid w:val="001C58AD"/>
    <w:rsid w:val="001F5B97"/>
    <w:rsid w:val="002008A1"/>
    <w:rsid w:val="00274680"/>
    <w:rsid w:val="00297F68"/>
    <w:rsid w:val="00305ECC"/>
    <w:rsid w:val="0033512E"/>
    <w:rsid w:val="00343536"/>
    <w:rsid w:val="003750E4"/>
    <w:rsid w:val="003924AB"/>
    <w:rsid w:val="003B05DB"/>
    <w:rsid w:val="003B3C12"/>
    <w:rsid w:val="003D4604"/>
    <w:rsid w:val="003D77CB"/>
    <w:rsid w:val="003F29BD"/>
    <w:rsid w:val="004061CC"/>
    <w:rsid w:val="00407149"/>
    <w:rsid w:val="004269BE"/>
    <w:rsid w:val="004331C6"/>
    <w:rsid w:val="00450123"/>
    <w:rsid w:val="00480E6A"/>
    <w:rsid w:val="004A1C80"/>
    <w:rsid w:val="004A6972"/>
    <w:rsid w:val="004B27B5"/>
    <w:rsid w:val="004B7C11"/>
    <w:rsid w:val="004E5285"/>
    <w:rsid w:val="004F38AB"/>
    <w:rsid w:val="00530B17"/>
    <w:rsid w:val="005F200E"/>
    <w:rsid w:val="0060634C"/>
    <w:rsid w:val="00696B77"/>
    <w:rsid w:val="006A522E"/>
    <w:rsid w:val="006C4BB4"/>
    <w:rsid w:val="006D67A5"/>
    <w:rsid w:val="007476B3"/>
    <w:rsid w:val="007A78C8"/>
    <w:rsid w:val="007C2D84"/>
    <w:rsid w:val="007C657D"/>
    <w:rsid w:val="007E50B4"/>
    <w:rsid w:val="00816B8C"/>
    <w:rsid w:val="008A7DE4"/>
    <w:rsid w:val="008B674F"/>
    <w:rsid w:val="008D1752"/>
    <w:rsid w:val="008D3B3A"/>
    <w:rsid w:val="00932693"/>
    <w:rsid w:val="0094200C"/>
    <w:rsid w:val="00976EB4"/>
    <w:rsid w:val="00A40717"/>
    <w:rsid w:val="00AF55FF"/>
    <w:rsid w:val="00B14195"/>
    <w:rsid w:val="00B217EE"/>
    <w:rsid w:val="00B64AF7"/>
    <w:rsid w:val="00B84E15"/>
    <w:rsid w:val="00C364D4"/>
    <w:rsid w:val="00C62F13"/>
    <w:rsid w:val="00CE736D"/>
    <w:rsid w:val="00D001CC"/>
    <w:rsid w:val="00D36694"/>
    <w:rsid w:val="00D50FCA"/>
    <w:rsid w:val="00D52594"/>
    <w:rsid w:val="00D5502E"/>
    <w:rsid w:val="00D87EB4"/>
    <w:rsid w:val="00D9652B"/>
    <w:rsid w:val="00DD67CE"/>
    <w:rsid w:val="00DE56FE"/>
    <w:rsid w:val="00E37CA8"/>
    <w:rsid w:val="00E43735"/>
    <w:rsid w:val="00E51A03"/>
    <w:rsid w:val="00E56BEF"/>
    <w:rsid w:val="00E60D26"/>
    <w:rsid w:val="00E94EBE"/>
    <w:rsid w:val="00EA2FCE"/>
    <w:rsid w:val="00EC17C6"/>
    <w:rsid w:val="00EF190C"/>
    <w:rsid w:val="00F3182B"/>
    <w:rsid w:val="00F6726F"/>
    <w:rsid w:val="00F8179D"/>
    <w:rsid w:val="00F83B44"/>
    <w:rsid w:val="00FC5FFA"/>
    <w:rsid w:val="00FD4A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8B1D"/>
  <w15:docId w15:val="{DFBFD4A9-1B46-4798-A799-2AF43F68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6B3"/>
    <w:pPr>
      <w:ind w:left="720"/>
      <w:contextualSpacing/>
    </w:pPr>
  </w:style>
  <w:style w:type="paragraph" w:styleId="Header">
    <w:name w:val="header"/>
    <w:basedOn w:val="Normal"/>
    <w:link w:val="HeaderChar"/>
    <w:uiPriority w:val="99"/>
    <w:unhideWhenUsed/>
    <w:rsid w:val="0019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E2"/>
  </w:style>
  <w:style w:type="paragraph" w:styleId="Footer">
    <w:name w:val="footer"/>
    <w:basedOn w:val="Normal"/>
    <w:link w:val="FooterChar"/>
    <w:uiPriority w:val="99"/>
    <w:unhideWhenUsed/>
    <w:rsid w:val="0019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Cassandra</dc:creator>
  <cp:keywords/>
  <dc:description/>
  <cp:lastModifiedBy>Marilyn Ryan</cp:lastModifiedBy>
  <cp:revision>3</cp:revision>
  <cp:lastPrinted>2021-11-17T02:17:00Z</cp:lastPrinted>
  <dcterms:created xsi:type="dcterms:W3CDTF">2021-11-17T02:17:00Z</dcterms:created>
  <dcterms:modified xsi:type="dcterms:W3CDTF">2021-11-17T02:18:00Z</dcterms:modified>
</cp:coreProperties>
</file>