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CB3" w:rsidRPr="004C6CB3" w:rsidRDefault="004C6CB3" w:rsidP="004C6CB3">
      <w:pPr>
        <w:pStyle w:val="NoSpacing"/>
        <w:rPr>
          <w:b/>
        </w:rPr>
      </w:pPr>
      <w:r w:rsidRPr="004C6CB3">
        <w:rPr>
          <w:b/>
        </w:rPr>
        <w:t>Year 10 Geography soil erosion fieldwork</w:t>
      </w:r>
    </w:p>
    <w:p w:rsidR="004C6CB3" w:rsidRPr="004C6CB3" w:rsidRDefault="004C6CB3" w:rsidP="004C6CB3">
      <w:pPr>
        <w:pStyle w:val="NoSpacing"/>
        <w:rPr>
          <w:b/>
        </w:rPr>
      </w:pPr>
      <w:r w:rsidRPr="004C6CB3">
        <w:rPr>
          <w:b/>
        </w:rPr>
        <w:t>Group 3</w:t>
      </w:r>
      <w:r w:rsidRPr="004C6CB3">
        <w:rPr>
          <w:b/>
        </w:rPr>
        <w:t xml:space="preserve"> (</w:t>
      </w:r>
      <w:r w:rsidRPr="004C6CB3">
        <w:rPr>
          <w:b/>
        </w:rPr>
        <w:t xml:space="preserve">Jude, Amelia, Kaitlyn, </w:t>
      </w:r>
      <w:proofErr w:type="spellStart"/>
      <w:r w:rsidRPr="004C6CB3">
        <w:rPr>
          <w:b/>
        </w:rPr>
        <w:t>Scarlette</w:t>
      </w:r>
      <w:proofErr w:type="spellEnd"/>
      <w:r w:rsidRPr="004C6CB3">
        <w:rPr>
          <w:b/>
        </w:rPr>
        <w:t>, Bridgette, Alysha, Charlotte</w:t>
      </w:r>
      <w:r w:rsidRPr="004C6CB3">
        <w:rPr>
          <w:b/>
        </w:rPr>
        <w:t>)</w:t>
      </w:r>
    </w:p>
    <w:p w:rsidR="004C6CB3" w:rsidRPr="004C6CB3" w:rsidRDefault="004C6CB3" w:rsidP="004C6CB3">
      <w:pPr>
        <w:pStyle w:val="NoSpacing"/>
      </w:pPr>
    </w:p>
    <w:p w:rsidR="004C6CB3" w:rsidRPr="004C6CB3" w:rsidRDefault="004C6CB3" w:rsidP="004C6CB3">
      <w:r w:rsidRPr="004C6CB3">
        <w:rPr>
          <w:b/>
        </w:rPr>
        <w:t>Soil analysis:</w:t>
      </w:r>
      <w:r w:rsidRPr="004C6CB3">
        <w:t xml:space="preserve"> Before we began the field work we did a soil analysis to find out the PH level of the soil. We discovered that it had a Ph level of 5-6 which was in the perfect range to sustain a plant. </w:t>
      </w:r>
    </w:p>
    <w:p w:rsidR="004C6CB3" w:rsidRDefault="004C6CB3" w:rsidP="004C6CB3">
      <w:pPr>
        <w:rPr>
          <w:b/>
          <w:i/>
        </w:rPr>
      </w:pPr>
    </w:p>
    <w:tbl>
      <w:tblPr>
        <w:tblW w:w="1047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3540"/>
        <w:gridCol w:w="5655"/>
      </w:tblGrid>
      <w:tr w:rsidR="004C6CB3" w:rsidTr="005D5364">
        <w:tc>
          <w:tcPr>
            <w:tcW w:w="1275" w:type="dxa"/>
            <w:shd w:val="clear" w:color="auto" w:fill="auto"/>
            <w:tcMar>
              <w:top w:w="100" w:type="dxa"/>
              <w:left w:w="100" w:type="dxa"/>
              <w:bottom w:w="100" w:type="dxa"/>
              <w:right w:w="100" w:type="dxa"/>
            </w:tcMar>
          </w:tcPr>
          <w:p w:rsidR="004C6CB3" w:rsidRDefault="004C6CB3" w:rsidP="005D5364">
            <w:pPr>
              <w:widowControl w:val="0"/>
              <w:spacing w:line="240" w:lineRule="auto"/>
              <w:rPr>
                <w:b/>
              </w:rPr>
            </w:pPr>
            <w:r>
              <w:rPr>
                <w:b/>
              </w:rPr>
              <w:t>Timeline</w:t>
            </w:r>
          </w:p>
        </w:tc>
        <w:tc>
          <w:tcPr>
            <w:tcW w:w="3540" w:type="dxa"/>
            <w:shd w:val="clear" w:color="auto" w:fill="auto"/>
            <w:tcMar>
              <w:top w:w="100" w:type="dxa"/>
              <w:left w:w="100" w:type="dxa"/>
              <w:bottom w:w="100" w:type="dxa"/>
              <w:right w:w="100" w:type="dxa"/>
            </w:tcMar>
          </w:tcPr>
          <w:p w:rsidR="004C6CB3" w:rsidRDefault="004C6CB3" w:rsidP="005D5364">
            <w:pPr>
              <w:widowControl w:val="0"/>
              <w:spacing w:line="240" w:lineRule="auto"/>
              <w:rPr>
                <w:b/>
              </w:rPr>
            </w:pPr>
            <w:r>
              <w:rPr>
                <w:b/>
              </w:rPr>
              <w:t>Photo</w:t>
            </w:r>
          </w:p>
        </w:tc>
        <w:tc>
          <w:tcPr>
            <w:tcW w:w="5655" w:type="dxa"/>
            <w:shd w:val="clear" w:color="auto" w:fill="auto"/>
            <w:tcMar>
              <w:top w:w="100" w:type="dxa"/>
              <w:left w:w="100" w:type="dxa"/>
              <w:bottom w:w="100" w:type="dxa"/>
              <w:right w:w="100" w:type="dxa"/>
            </w:tcMar>
          </w:tcPr>
          <w:p w:rsidR="004C6CB3" w:rsidRDefault="004C6CB3" w:rsidP="005D5364">
            <w:pPr>
              <w:widowControl w:val="0"/>
              <w:spacing w:line="240" w:lineRule="auto"/>
              <w:rPr>
                <w:b/>
              </w:rPr>
            </w:pPr>
            <w:r>
              <w:rPr>
                <w:b/>
              </w:rPr>
              <w:t xml:space="preserve">Observations </w:t>
            </w:r>
          </w:p>
        </w:tc>
      </w:tr>
      <w:tr w:rsidR="004C6CB3" w:rsidTr="005D5364">
        <w:tc>
          <w:tcPr>
            <w:tcW w:w="1275" w:type="dxa"/>
            <w:shd w:val="clear" w:color="auto" w:fill="auto"/>
            <w:tcMar>
              <w:top w:w="100" w:type="dxa"/>
              <w:left w:w="100" w:type="dxa"/>
              <w:bottom w:w="100" w:type="dxa"/>
              <w:right w:w="100" w:type="dxa"/>
            </w:tcMar>
          </w:tcPr>
          <w:p w:rsidR="004C6CB3" w:rsidRDefault="004C6CB3" w:rsidP="005D5364">
            <w:pPr>
              <w:widowControl w:val="0"/>
              <w:spacing w:line="240" w:lineRule="auto"/>
              <w:rPr>
                <w:b/>
              </w:rPr>
            </w:pPr>
            <w:r>
              <w:rPr>
                <w:b/>
              </w:rPr>
              <w:t>Before</w:t>
            </w:r>
          </w:p>
        </w:tc>
        <w:tc>
          <w:tcPr>
            <w:tcW w:w="3540" w:type="dxa"/>
            <w:shd w:val="clear" w:color="auto" w:fill="auto"/>
            <w:tcMar>
              <w:top w:w="100" w:type="dxa"/>
              <w:left w:w="100" w:type="dxa"/>
              <w:bottom w:w="100" w:type="dxa"/>
              <w:right w:w="100" w:type="dxa"/>
            </w:tcMar>
          </w:tcPr>
          <w:p w:rsidR="004C6CB3" w:rsidRDefault="004C6CB3" w:rsidP="005D5364">
            <w:pPr>
              <w:widowControl w:val="0"/>
              <w:spacing w:line="240" w:lineRule="auto"/>
            </w:pPr>
            <w:r>
              <w:rPr>
                <w:noProof/>
              </w:rPr>
              <w:drawing>
                <wp:inline distT="114300" distB="114300" distL="114300" distR="114300" wp14:anchorId="0756E350" wp14:editId="2B5B310E">
                  <wp:extent cx="1881188" cy="158668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881188" cy="1586688"/>
                          </a:xfrm>
                          <a:prstGeom prst="rect">
                            <a:avLst/>
                          </a:prstGeom>
                          <a:ln/>
                        </pic:spPr>
                      </pic:pic>
                    </a:graphicData>
                  </a:graphic>
                </wp:inline>
              </w:drawing>
            </w:r>
          </w:p>
        </w:tc>
        <w:tc>
          <w:tcPr>
            <w:tcW w:w="5655" w:type="dxa"/>
            <w:shd w:val="clear" w:color="auto" w:fill="auto"/>
            <w:tcMar>
              <w:top w:w="100" w:type="dxa"/>
              <w:left w:w="100" w:type="dxa"/>
              <w:bottom w:w="100" w:type="dxa"/>
              <w:right w:w="100" w:type="dxa"/>
            </w:tcMar>
          </w:tcPr>
          <w:p w:rsidR="004C6CB3" w:rsidRDefault="004C6CB3" w:rsidP="005D5364">
            <w:pPr>
              <w:widowControl w:val="0"/>
              <w:spacing w:line="240" w:lineRule="auto"/>
            </w:pPr>
            <w:r>
              <w:t xml:space="preserve">- Initially, we observed that the soil was quite dry which was further </w:t>
            </w:r>
            <w:proofErr w:type="spellStart"/>
            <w:r>
              <w:t>emphasi</w:t>
            </w:r>
            <w:r>
              <w:t>s</w:t>
            </w:r>
            <w:r>
              <w:t>ed</w:t>
            </w:r>
            <w:proofErr w:type="spellEnd"/>
            <w:r>
              <w:t xml:space="preserve"> through our inability to dig the soil. It was clear that the soil wasn’t properly maintained to ensure and support sustainable vegetation. </w:t>
            </w:r>
          </w:p>
          <w:p w:rsidR="004C6CB3" w:rsidRDefault="004C6CB3" w:rsidP="005D5364">
            <w:pPr>
              <w:widowControl w:val="0"/>
              <w:spacing w:line="240" w:lineRule="auto"/>
            </w:pPr>
            <w:r>
              <w:t xml:space="preserve">- There was an absence of vegetation within the vicinity of the soil. </w:t>
            </w:r>
          </w:p>
        </w:tc>
      </w:tr>
      <w:tr w:rsidR="004C6CB3" w:rsidTr="005D5364">
        <w:tc>
          <w:tcPr>
            <w:tcW w:w="1275" w:type="dxa"/>
            <w:shd w:val="clear" w:color="auto" w:fill="auto"/>
            <w:tcMar>
              <w:top w:w="100" w:type="dxa"/>
              <w:left w:w="100" w:type="dxa"/>
              <w:bottom w:w="100" w:type="dxa"/>
              <w:right w:w="100" w:type="dxa"/>
            </w:tcMar>
          </w:tcPr>
          <w:p w:rsidR="004C6CB3" w:rsidRDefault="004C6CB3" w:rsidP="005D5364">
            <w:pPr>
              <w:widowControl w:val="0"/>
              <w:spacing w:line="240" w:lineRule="auto"/>
              <w:rPr>
                <w:b/>
              </w:rPr>
            </w:pPr>
            <w:r>
              <w:rPr>
                <w:b/>
              </w:rPr>
              <w:t>During</w:t>
            </w:r>
          </w:p>
        </w:tc>
        <w:tc>
          <w:tcPr>
            <w:tcW w:w="3540" w:type="dxa"/>
            <w:shd w:val="clear" w:color="auto" w:fill="auto"/>
            <w:tcMar>
              <w:top w:w="100" w:type="dxa"/>
              <w:left w:w="100" w:type="dxa"/>
              <w:bottom w:w="100" w:type="dxa"/>
              <w:right w:w="100" w:type="dxa"/>
            </w:tcMar>
          </w:tcPr>
          <w:p w:rsidR="004C6CB3" w:rsidRDefault="004C6CB3" w:rsidP="005D5364">
            <w:pPr>
              <w:widowControl w:val="0"/>
              <w:spacing w:line="240" w:lineRule="auto"/>
            </w:pPr>
            <w:r>
              <w:rPr>
                <w:noProof/>
              </w:rPr>
              <w:drawing>
                <wp:inline distT="114300" distB="114300" distL="114300" distR="114300" wp14:anchorId="6475BA61" wp14:editId="137C0258">
                  <wp:extent cx="1909763" cy="155587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909763" cy="1555877"/>
                          </a:xfrm>
                          <a:prstGeom prst="rect">
                            <a:avLst/>
                          </a:prstGeom>
                          <a:ln/>
                        </pic:spPr>
                      </pic:pic>
                    </a:graphicData>
                  </a:graphic>
                </wp:inline>
              </w:drawing>
            </w:r>
          </w:p>
        </w:tc>
        <w:tc>
          <w:tcPr>
            <w:tcW w:w="5655" w:type="dxa"/>
            <w:shd w:val="clear" w:color="auto" w:fill="auto"/>
            <w:tcMar>
              <w:top w:w="100" w:type="dxa"/>
              <w:left w:w="100" w:type="dxa"/>
              <w:bottom w:w="100" w:type="dxa"/>
              <w:right w:w="100" w:type="dxa"/>
            </w:tcMar>
          </w:tcPr>
          <w:p w:rsidR="004C6CB3" w:rsidRDefault="004C6CB3" w:rsidP="005D5364">
            <w:r>
              <w:t>-We added new soil as the soil that was originally there was dry and crumbly, which is not suitable for planting.</w:t>
            </w:r>
          </w:p>
          <w:p w:rsidR="004C6CB3" w:rsidRDefault="004C6CB3" w:rsidP="005D5364">
            <w:r>
              <w:t xml:space="preserve"> </w:t>
            </w:r>
          </w:p>
        </w:tc>
      </w:tr>
      <w:tr w:rsidR="004C6CB3" w:rsidTr="005D5364">
        <w:tc>
          <w:tcPr>
            <w:tcW w:w="1275" w:type="dxa"/>
            <w:shd w:val="clear" w:color="auto" w:fill="auto"/>
            <w:tcMar>
              <w:top w:w="100" w:type="dxa"/>
              <w:left w:w="100" w:type="dxa"/>
              <w:bottom w:w="100" w:type="dxa"/>
              <w:right w:w="100" w:type="dxa"/>
            </w:tcMar>
          </w:tcPr>
          <w:p w:rsidR="004C6CB3" w:rsidRDefault="004C6CB3" w:rsidP="005D5364">
            <w:pPr>
              <w:widowControl w:val="0"/>
              <w:spacing w:line="240" w:lineRule="auto"/>
              <w:rPr>
                <w:b/>
              </w:rPr>
            </w:pPr>
            <w:r>
              <w:rPr>
                <w:b/>
              </w:rPr>
              <w:t>During</w:t>
            </w:r>
          </w:p>
        </w:tc>
        <w:tc>
          <w:tcPr>
            <w:tcW w:w="3540" w:type="dxa"/>
            <w:shd w:val="clear" w:color="auto" w:fill="auto"/>
            <w:tcMar>
              <w:top w:w="100" w:type="dxa"/>
              <w:left w:w="100" w:type="dxa"/>
              <w:bottom w:w="100" w:type="dxa"/>
              <w:right w:w="100" w:type="dxa"/>
            </w:tcMar>
          </w:tcPr>
          <w:p w:rsidR="004C6CB3" w:rsidRDefault="004C6CB3" w:rsidP="005D5364">
            <w:pPr>
              <w:widowControl w:val="0"/>
              <w:spacing w:line="240" w:lineRule="auto"/>
            </w:pPr>
            <w:r>
              <w:rPr>
                <w:noProof/>
              </w:rPr>
              <w:drawing>
                <wp:inline distT="114300" distB="114300" distL="114300" distR="114300" wp14:anchorId="17729B0D" wp14:editId="22B2F43A">
                  <wp:extent cx="2034982" cy="13718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034982" cy="1371825"/>
                          </a:xfrm>
                          <a:prstGeom prst="rect">
                            <a:avLst/>
                          </a:prstGeom>
                          <a:ln/>
                        </pic:spPr>
                      </pic:pic>
                    </a:graphicData>
                  </a:graphic>
                </wp:inline>
              </w:drawing>
            </w:r>
          </w:p>
        </w:tc>
        <w:tc>
          <w:tcPr>
            <w:tcW w:w="5655" w:type="dxa"/>
            <w:shd w:val="clear" w:color="auto" w:fill="auto"/>
            <w:tcMar>
              <w:top w:w="100" w:type="dxa"/>
              <w:left w:w="100" w:type="dxa"/>
              <w:bottom w:w="100" w:type="dxa"/>
              <w:right w:w="100" w:type="dxa"/>
            </w:tcMar>
          </w:tcPr>
          <w:p w:rsidR="004C6CB3" w:rsidRDefault="004C6CB3" w:rsidP="005D5364">
            <w:pPr>
              <w:widowControl w:val="0"/>
              <w:spacing w:line="240" w:lineRule="auto"/>
            </w:pPr>
            <w:r>
              <w:t xml:space="preserve">-Ground </w:t>
            </w:r>
            <w:proofErr w:type="spellStart"/>
            <w:r>
              <w:t>armour</w:t>
            </w:r>
            <w:proofErr w:type="spellEnd"/>
            <w:r>
              <w:t xml:space="preserve"> is the name of the plant we planted in the erosion riddled area. This was selected as the root systems would spread to enable the soil to be maintained in the area (helping prevent erosion).</w:t>
            </w:r>
          </w:p>
          <w:p w:rsidR="004C6CB3" w:rsidRDefault="004C6CB3" w:rsidP="005D5364">
            <w:pPr>
              <w:widowControl w:val="0"/>
              <w:spacing w:line="240" w:lineRule="auto"/>
            </w:pPr>
          </w:p>
          <w:p w:rsidR="004C6CB3" w:rsidRDefault="004C6CB3" w:rsidP="005D5364">
            <w:pPr>
              <w:widowControl w:val="0"/>
              <w:spacing w:line="240" w:lineRule="auto"/>
            </w:pPr>
            <w:r>
              <w:t xml:space="preserve">We replaced the soil, added mesh and hay, then planted the ground </w:t>
            </w:r>
            <w:proofErr w:type="spellStart"/>
            <w:r>
              <w:t>armour</w:t>
            </w:r>
            <w:proofErr w:type="spellEnd"/>
            <w:r>
              <w:t xml:space="preserve"> as a method of remediat</w:t>
            </w:r>
            <w:r>
              <w:t>ing</w:t>
            </w:r>
            <w:r>
              <w:t xml:space="preserve"> the soil and </w:t>
            </w:r>
            <w:r>
              <w:t xml:space="preserve">to </w:t>
            </w:r>
            <w:r>
              <w:t>help prevent erosion</w:t>
            </w:r>
            <w:r>
              <w:t>.</w:t>
            </w:r>
          </w:p>
        </w:tc>
      </w:tr>
      <w:tr w:rsidR="004C6CB3" w:rsidTr="005D5364">
        <w:tc>
          <w:tcPr>
            <w:tcW w:w="1275" w:type="dxa"/>
            <w:shd w:val="clear" w:color="auto" w:fill="auto"/>
            <w:tcMar>
              <w:top w:w="100" w:type="dxa"/>
              <w:left w:w="100" w:type="dxa"/>
              <w:bottom w:w="100" w:type="dxa"/>
              <w:right w:w="100" w:type="dxa"/>
            </w:tcMar>
          </w:tcPr>
          <w:p w:rsidR="004C6CB3" w:rsidRDefault="004C6CB3" w:rsidP="005D5364">
            <w:pPr>
              <w:widowControl w:val="0"/>
              <w:spacing w:line="240" w:lineRule="auto"/>
              <w:rPr>
                <w:b/>
              </w:rPr>
            </w:pPr>
            <w:r>
              <w:rPr>
                <w:b/>
              </w:rPr>
              <w:t>After</w:t>
            </w:r>
          </w:p>
        </w:tc>
        <w:tc>
          <w:tcPr>
            <w:tcW w:w="3540" w:type="dxa"/>
            <w:shd w:val="clear" w:color="auto" w:fill="auto"/>
            <w:tcMar>
              <w:top w:w="100" w:type="dxa"/>
              <w:left w:w="100" w:type="dxa"/>
              <w:bottom w:w="100" w:type="dxa"/>
              <w:right w:w="100" w:type="dxa"/>
            </w:tcMar>
          </w:tcPr>
          <w:p w:rsidR="004C6CB3" w:rsidRDefault="004C6CB3" w:rsidP="005D5364">
            <w:pPr>
              <w:widowControl w:val="0"/>
              <w:spacing w:line="240" w:lineRule="auto"/>
            </w:pPr>
            <w:r>
              <w:rPr>
                <w:noProof/>
              </w:rPr>
              <w:drawing>
                <wp:inline distT="114300" distB="114300" distL="114300" distR="114300" wp14:anchorId="465018E1" wp14:editId="09D75858">
                  <wp:extent cx="2062855" cy="145652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62855" cy="1456520"/>
                          </a:xfrm>
                          <a:prstGeom prst="rect">
                            <a:avLst/>
                          </a:prstGeom>
                          <a:ln/>
                        </pic:spPr>
                      </pic:pic>
                    </a:graphicData>
                  </a:graphic>
                </wp:inline>
              </w:drawing>
            </w:r>
          </w:p>
        </w:tc>
        <w:tc>
          <w:tcPr>
            <w:tcW w:w="5655" w:type="dxa"/>
            <w:shd w:val="clear" w:color="auto" w:fill="auto"/>
            <w:tcMar>
              <w:top w:w="100" w:type="dxa"/>
              <w:left w:w="100" w:type="dxa"/>
              <w:bottom w:w="100" w:type="dxa"/>
              <w:right w:w="100" w:type="dxa"/>
            </w:tcMar>
          </w:tcPr>
          <w:p w:rsidR="004C6CB3" w:rsidRDefault="004C6CB3" w:rsidP="005D5364">
            <w:pPr>
              <w:widowControl w:val="0"/>
              <w:spacing w:line="240" w:lineRule="auto"/>
            </w:pPr>
            <w:r>
              <w:t xml:space="preserve">Compared to the original planting site, the area appears to have increased in vegetation which is indicative of an overall improvement of the area's environmental health. This will assist the ecosystem surrounding the site to thrive and grow, with the support of new growth. </w:t>
            </w:r>
          </w:p>
        </w:tc>
      </w:tr>
      <w:tr w:rsidR="004C6CB3" w:rsidTr="005D5364">
        <w:tc>
          <w:tcPr>
            <w:tcW w:w="1275" w:type="dxa"/>
            <w:shd w:val="clear" w:color="auto" w:fill="auto"/>
            <w:tcMar>
              <w:top w:w="100" w:type="dxa"/>
              <w:left w:w="100" w:type="dxa"/>
              <w:bottom w:w="100" w:type="dxa"/>
              <w:right w:w="100" w:type="dxa"/>
            </w:tcMar>
          </w:tcPr>
          <w:p w:rsidR="004C6CB3" w:rsidRDefault="004C6CB3" w:rsidP="005D5364">
            <w:pPr>
              <w:widowControl w:val="0"/>
              <w:spacing w:line="240" w:lineRule="auto"/>
              <w:rPr>
                <w:b/>
              </w:rPr>
            </w:pPr>
            <w:r>
              <w:rPr>
                <w:b/>
              </w:rPr>
              <w:lastRenderedPageBreak/>
              <w:t>During watering</w:t>
            </w:r>
          </w:p>
        </w:tc>
        <w:tc>
          <w:tcPr>
            <w:tcW w:w="3540" w:type="dxa"/>
            <w:shd w:val="clear" w:color="auto" w:fill="auto"/>
            <w:tcMar>
              <w:top w:w="100" w:type="dxa"/>
              <w:left w:w="100" w:type="dxa"/>
              <w:bottom w:w="100" w:type="dxa"/>
              <w:right w:w="100" w:type="dxa"/>
            </w:tcMar>
          </w:tcPr>
          <w:p w:rsidR="004C6CB3" w:rsidRDefault="004C6CB3" w:rsidP="005D5364">
            <w:pPr>
              <w:widowControl w:val="0"/>
              <w:spacing w:line="240" w:lineRule="auto"/>
            </w:pPr>
            <w:r>
              <w:rPr>
                <w:noProof/>
              </w:rPr>
              <w:drawing>
                <wp:inline distT="114300" distB="114300" distL="114300" distR="114300" wp14:anchorId="2564CAF6" wp14:editId="26CB128A">
                  <wp:extent cx="1595438" cy="22288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595438" cy="2228850"/>
                          </a:xfrm>
                          <a:prstGeom prst="rect">
                            <a:avLst/>
                          </a:prstGeom>
                          <a:ln/>
                        </pic:spPr>
                      </pic:pic>
                    </a:graphicData>
                  </a:graphic>
                </wp:inline>
              </w:drawing>
            </w:r>
          </w:p>
        </w:tc>
        <w:tc>
          <w:tcPr>
            <w:tcW w:w="5655" w:type="dxa"/>
            <w:shd w:val="clear" w:color="auto" w:fill="auto"/>
            <w:tcMar>
              <w:top w:w="100" w:type="dxa"/>
              <w:left w:w="100" w:type="dxa"/>
              <w:bottom w:w="100" w:type="dxa"/>
              <w:right w:w="100" w:type="dxa"/>
            </w:tcMar>
          </w:tcPr>
          <w:p w:rsidR="004C6CB3" w:rsidRDefault="004C6CB3" w:rsidP="005D5364">
            <w:pPr>
              <w:widowControl w:val="0"/>
              <w:numPr>
                <w:ilvl w:val="0"/>
                <w:numId w:val="1"/>
              </w:numPr>
              <w:spacing w:line="240" w:lineRule="auto"/>
            </w:pPr>
            <w:r>
              <w:t>The plant absorbed the water and nothing washed away or moved from where we placed it.</w:t>
            </w:r>
          </w:p>
        </w:tc>
      </w:tr>
    </w:tbl>
    <w:p w:rsidR="004C6CB3" w:rsidRDefault="004C6CB3" w:rsidP="004C6CB3"/>
    <w:p w:rsidR="004C6CB3" w:rsidRDefault="004C6CB3" w:rsidP="004C6CB3">
      <w:r w:rsidRPr="004C6CB3">
        <w:rPr>
          <w:b/>
        </w:rPr>
        <w:t>Conclusion</w:t>
      </w:r>
      <w:r>
        <w:t>:</w:t>
      </w:r>
      <w:r>
        <w:t xml:space="preserve"> Our soil analysis has highlighted that newly</w:t>
      </w:r>
      <w:r>
        <w:t>-</w:t>
      </w:r>
      <w:bookmarkStart w:id="0" w:name="_GoBack"/>
      <w:bookmarkEnd w:id="0"/>
      <w:r>
        <w:t>established vegetation can be used as a preventative measure to avert further soil erosion within the environments at the school.</w:t>
      </w:r>
    </w:p>
    <w:p w:rsidR="004C6CB3" w:rsidRPr="006B1A09" w:rsidRDefault="004C6CB3" w:rsidP="004C6CB3">
      <w:pPr>
        <w:pStyle w:val="NoSpacing"/>
        <w:rPr>
          <w:rFonts w:asciiTheme="minorHAnsi" w:hAnsiTheme="minorHAnsi" w:cstheme="minorHAnsi"/>
        </w:rPr>
      </w:pPr>
    </w:p>
    <w:p w:rsidR="00DE3A97" w:rsidRDefault="004C6CB3"/>
    <w:sectPr w:rsidR="00DE3A9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9A4C70"/>
    <w:multiLevelType w:val="multilevel"/>
    <w:tmpl w:val="36E2D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CB3"/>
    <w:rsid w:val="000B4219"/>
    <w:rsid w:val="004C6CB3"/>
    <w:rsid w:val="00893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DADF0"/>
  <w15:chartTrackingRefBased/>
  <w15:docId w15:val="{E921A266-2800-43DA-B108-750C9786D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CB3"/>
    <w:pPr>
      <w:spacing w:after="0" w:line="276" w:lineRule="auto"/>
    </w:pPr>
    <w:rPr>
      <w:rFonts w:ascii="Arial" w:eastAsia="Arial" w:hAnsi="Arial" w:cs="Arial"/>
      <w:lang w:val="en"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6CB3"/>
    <w:pPr>
      <w:spacing w:after="0" w:line="240" w:lineRule="auto"/>
    </w:pPr>
    <w:rPr>
      <w:rFonts w:ascii="Arial" w:eastAsia="Arial" w:hAnsi="Arial" w:cs="Arial"/>
      <w:lang w:val="en"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Sally-Anne Kelly</dc:creator>
  <cp:keywords/>
  <dc:description/>
  <cp:lastModifiedBy>Sally-Anne Kelly</cp:lastModifiedBy>
  <cp:revision>1</cp:revision>
  <dcterms:created xsi:type="dcterms:W3CDTF">2023-03-01T01:22:00Z</dcterms:created>
  <dcterms:modified xsi:type="dcterms:W3CDTF">2023-03-01T01:24:00Z</dcterms:modified>
</cp:coreProperties>
</file>