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EB2" w:rsidRDefault="00AF0EB2" w:rsidP="00AF0EB2">
      <w:pPr>
        <w:autoSpaceDE w:val="0"/>
        <w:autoSpaceDN w:val="0"/>
        <w:adjustRightInd w:val="0"/>
        <w:spacing w:after="0"/>
        <w:jc w:val="center"/>
        <w:rPr>
          <w:rFonts w:ascii="Arial" w:hAnsi="Arial" w:cs="Arial"/>
          <w:sz w:val="20"/>
          <w:lang w:val="en-US"/>
        </w:rPr>
      </w:pPr>
    </w:p>
    <w:p w:rsidR="00AF0EB2" w:rsidRDefault="00AF0EB2" w:rsidP="00AF0EB2">
      <w:pPr>
        <w:autoSpaceDE w:val="0"/>
        <w:autoSpaceDN w:val="0"/>
        <w:adjustRightInd w:val="0"/>
        <w:spacing w:after="0"/>
        <w:jc w:val="center"/>
        <w:rPr>
          <w:rFonts w:ascii="Arial" w:hAnsi="Arial" w:cs="Arial"/>
          <w:sz w:val="20"/>
          <w:lang w:val="en-US"/>
        </w:rPr>
      </w:pPr>
    </w:p>
    <w:p w:rsidR="00AF0EB2" w:rsidRDefault="00AF0EB2" w:rsidP="00AF0EB2">
      <w:pPr>
        <w:autoSpaceDE w:val="0"/>
        <w:autoSpaceDN w:val="0"/>
        <w:adjustRightInd w:val="0"/>
        <w:spacing w:after="0"/>
        <w:jc w:val="center"/>
        <w:rPr>
          <w:rFonts w:ascii="Arial" w:hAnsi="Arial" w:cs="Arial"/>
          <w:sz w:val="20"/>
          <w:lang w:val="en-US"/>
        </w:rPr>
      </w:pPr>
    </w:p>
    <w:p w:rsidR="00AF0EB2" w:rsidRDefault="00AF0EB2" w:rsidP="00AF0EB2">
      <w:pPr>
        <w:autoSpaceDE w:val="0"/>
        <w:autoSpaceDN w:val="0"/>
        <w:adjustRightInd w:val="0"/>
        <w:spacing w:after="0"/>
        <w:jc w:val="center"/>
        <w:rPr>
          <w:rFonts w:ascii="Arial" w:hAnsi="Arial" w:cs="Arial"/>
          <w:sz w:val="20"/>
          <w:lang w:val="en-US"/>
        </w:rPr>
      </w:pPr>
    </w:p>
    <w:p w:rsidR="00AF0EB2" w:rsidRDefault="00AF0EB2" w:rsidP="00AF0EB2">
      <w:pPr>
        <w:autoSpaceDE w:val="0"/>
        <w:autoSpaceDN w:val="0"/>
        <w:adjustRightInd w:val="0"/>
        <w:spacing w:after="0"/>
        <w:jc w:val="center"/>
        <w:rPr>
          <w:rFonts w:ascii="Arial" w:hAnsi="Arial" w:cs="Arial"/>
          <w:sz w:val="20"/>
          <w:lang w:val="en-US"/>
        </w:rPr>
      </w:pPr>
    </w:p>
    <w:p w:rsidR="0097410F" w:rsidRDefault="0097410F" w:rsidP="005836E9">
      <w:pPr>
        <w:spacing w:after="0"/>
        <w:jc w:val="center"/>
        <w:rPr>
          <w:rFonts w:ascii="Arial" w:eastAsia="MS Mincho" w:hAnsi="Arial" w:cs="Arial"/>
          <w:b/>
          <w:bCs/>
          <w:sz w:val="28"/>
          <w:szCs w:val="12"/>
          <w:lang w:eastAsia="ja-JP"/>
        </w:rPr>
      </w:pPr>
      <w:bookmarkStart w:id="0" w:name="_GoBack"/>
      <w:bookmarkEnd w:id="0"/>
    </w:p>
    <w:p w:rsidR="005D5927" w:rsidRDefault="005D5927" w:rsidP="006B4027">
      <w:pPr>
        <w:spacing w:after="0"/>
        <w:jc w:val="center"/>
        <w:rPr>
          <w:rFonts w:ascii="Arial" w:eastAsia="MS Mincho" w:hAnsi="Arial" w:cs="Arial"/>
          <w:b/>
          <w:i/>
          <w:sz w:val="24"/>
          <w:szCs w:val="24"/>
          <w:lang w:eastAsia="ja-JP"/>
        </w:rPr>
      </w:pPr>
      <w:r w:rsidRPr="00494A47">
        <w:rPr>
          <w:rFonts w:ascii="Arial" w:eastAsia="MS Mincho" w:hAnsi="Arial" w:cs="Arial"/>
          <w:b/>
          <w:bCs/>
          <w:i/>
          <w:sz w:val="24"/>
          <w:szCs w:val="24"/>
          <w:lang w:eastAsia="ja-JP"/>
        </w:rPr>
        <w:t>Applications are invited from suita</w:t>
      </w:r>
      <w:r w:rsidR="005836E9" w:rsidRPr="00494A47">
        <w:rPr>
          <w:rFonts w:ascii="Arial" w:eastAsia="MS Mincho" w:hAnsi="Arial" w:cs="Arial"/>
          <w:b/>
          <w:bCs/>
          <w:i/>
          <w:sz w:val="24"/>
          <w:szCs w:val="24"/>
          <w:lang w:eastAsia="ja-JP"/>
        </w:rPr>
        <w:t>bly qualified, highly motivated</w:t>
      </w:r>
      <w:r w:rsidR="006B4027">
        <w:rPr>
          <w:rFonts w:ascii="Arial" w:eastAsia="MS Mincho" w:hAnsi="Arial" w:cs="Arial"/>
          <w:b/>
          <w:bCs/>
          <w:i/>
          <w:sz w:val="24"/>
          <w:szCs w:val="24"/>
          <w:lang w:eastAsia="ja-JP"/>
        </w:rPr>
        <w:t xml:space="preserve"> </w:t>
      </w:r>
      <w:r w:rsidR="00494A47" w:rsidRPr="00494A47">
        <w:rPr>
          <w:rFonts w:ascii="Arial" w:eastAsia="MS Mincho" w:hAnsi="Arial" w:cs="Arial"/>
          <w:b/>
          <w:bCs/>
          <w:i/>
          <w:sz w:val="24"/>
          <w:szCs w:val="24"/>
          <w:lang w:eastAsia="ja-JP"/>
        </w:rPr>
        <w:t>Italian</w:t>
      </w:r>
      <w:r w:rsidR="0097410F" w:rsidRPr="00494A47">
        <w:rPr>
          <w:rFonts w:ascii="Arial" w:eastAsia="MS Mincho" w:hAnsi="Arial" w:cs="Arial"/>
          <w:b/>
          <w:bCs/>
          <w:i/>
          <w:sz w:val="24"/>
          <w:szCs w:val="24"/>
          <w:lang w:eastAsia="ja-JP"/>
        </w:rPr>
        <w:t xml:space="preserve"> </w:t>
      </w:r>
      <w:r w:rsidR="0061458F" w:rsidRPr="00494A47">
        <w:rPr>
          <w:rFonts w:ascii="Arial" w:eastAsia="MS Mincho" w:hAnsi="Arial" w:cs="Arial"/>
          <w:b/>
          <w:bCs/>
          <w:i/>
          <w:sz w:val="24"/>
          <w:szCs w:val="24"/>
          <w:lang w:eastAsia="ja-JP"/>
        </w:rPr>
        <w:t xml:space="preserve">Language </w:t>
      </w:r>
      <w:r w:rsidR="00494A47" w:rsidRPr="00494A47">
        <w:rPr>
          <w:rFonts w:ascii="Arial" w:eastAsia="MS Mincho" w:hAnsi="Arial" w:cs="Arial"/>
          <w:b/>
          <w:bCs/>
          <w:i/>
          <w:sz w:val="24"/>
          <w:szCs w:val="24"/>
          <w:lang w:eastAsia="ja-JP"/>
        </w:rPr>
        <w:t xml:space="preserve">Assistants </w:t>
      </w:r>
      <w:r w:rsidR="00494A47" w:rsidRPr="00494A47">
        <w:rPr>
          <w:rStyle w:val="Strong"/>
          <w:i/>
          <w:sz w:val="24"/>
          <w:szCs w:val="24"/>
        </w:rPr>
        <w:t>to</w:t>
      </w:r>
      <w:r w:rsidR="00494A47" w:rsidRPr="00494A47">
        <w:rPr>
          <w:rFonts w:ascii="Arial" w:eastAsia="MS Mincho" w:hAnsi="Arial" w:cs="Arial"/>
          <w:b/>
          <w:i/>
          <w:sz w:val="24"/>
          <w:szCs w:val="24"/>
          <w:lang w:eastAsia="ja-JP"/>
        </w:rPr>
        <w:t xml:space="preserve"> work with our senior Italian classes in developing their language skills whilst being fully supportive of the ethos of a Catholic school in the Mercy tradition.</w:t>
      </w:r>
    </w:p>
    <w:p w:rsidR="006B4027" w:rsidRPr="00494A47" w:rsidRDefault="006B4027" w:rsidP="006B4027">
      <w:pPr>
        <w:spacing w:after="0"/>
        <w:jc w:val="center"/>
        <w:rPr>
          <w:rFonts w:ascii="Arial" w:eastAsia="MS Mincho" w:hAnsi="Arial" w:cs="Arial"/>
          <w:b/>
          <w:bCs/>
          <w:i/>
          <w:sz w:val="24"/>
          <w:szCs w:val="24"/>
          <w:lang w:eastAsia="ja-JP"/>
        </w:rPr>
      </w:pPr>
    </w:p>
    <w:p w:rsidR="005D5927" w:rsidRPr="003C75FD" w:rsidRDefault="0097410F" w:rsidP="000B06B9">
      <w:pPr>
        <w:jc w:val="center"/>
        <w:rPr>
          <w:rFonts w:ascii="Arial" w:eastAsia="MS Mincho" w:hAnsi="Arial" w:cs="Arial"/>
          <w:b/>
          <w:bCs/>
          <w:color w:val="333399"/>
          <w:sz w:val="28"/>
          <w:u w:val="single"/>
          <w:lang w:eastAsia="ja-JP"/>
        </w:rPr>
      </w:pPr>
      <w:r>
        <w:rPr>
          <w:rFonts w:ascii="Arial" w:eastAsia="MS Mincho" w:hAnsi="Arial" w:cs="Arial"/>
          <w:b/>
          <w:bCs/>
          <w:color w:val="333399"/>
          <w:sz w:val="28"/>
          <w:u w:val="single"/>
          <w:lang w:eastAsia="ja-JP"/>
        </w:rPr>
        <w:t>Immediate start on offer for the preferred candidate</w:t>
      </w:r>
    </w:p>
    <w:p w:rsidR="0061458F" w:rsidRPr="00494A47" w:rsidRDefault="00494A47" w:rsidP="0097410F">
      <w:pPr>
        <w:pStyle w:val="ListParagraph"/>
        <w:ind w:left="426"/>
        <w:jc w:val="center"/>
        <w:rPr>
          <w:rFonts w:ascii="Arial" w:eastAsia="MS Mincho" w:hAnsi="Arial" w:cs="Arial"/>
          <w:b/>
          <w:bCs/>
          <w:color w:val="333399"/>
          <w:sz w:val="36"/>
          <w:szCs w:val="36"/>
          <w:lang w:eastAsia="ja-JP"/>
        </w:rPr>
      </w:pPr>
      <w:r w:rsidRPr="00494A47">
        <w:rPr>
          <w:rFonts w:ascii="Arial" w:eastAsia="MS Mincho" w:hAnsi="Arial" w:cs="Arial"/>
          <w:b/>
          <w:bCs/>
          <w:color w:val="333399"/>
          <w:sz w:val="36"/>
          <w:szCs w:val="36"/>
          <w:lang w:eastAsia="ja-JP"/>
        </w:rPr>
        <w:t>Italian</w:t>
      </w:r>
      <w:r w:rsidR="0061458F" w:rsidRPr="00494A47">
        <w:rPr>
          <w:rFonts w:ascii="Arial" w:eastAsia="MS Mincho" w:hAnsi="Arial" w:cs="Arial"/>
          <w:b/>
          <w:bCs/>
          <w:color w:val="333399"/>
          <w:sz w:val="36"/>
          <w:szCs w:val="36"/>
          <w:lang w:eastAsia="ja-JP"/>
        </w:rPr>
        <w:t xml:space="preserve"> Language Assistant </w:t>
      </w:r>
    </w:p>
    <w:p w:rsidR="0061458F" w:rsidRPr="00494A47" w:rsidRDefault="0061458F" w:rsidP="00387876">
      <w:pPr>
        <w:pStyle w:val="ListParagraph"/>
        <w:ind w:left="426"/>
        <w:jc w:val="center"/>
        <w:rPr>
          <w:rFonts w:ascii="Arial" w:eastAsia="MS Mincho" w:hAnsi="Arial" w:cs="Arial"/>
          <w:b/>
          <w:bCs/>
          <w:color w:val="333399"/>
          <w:sz w:val="32"/>
          <w:szCs w:val="32"/>
          <w:lang w:eastAsia="ja-JP"/>
        </w:rPr>
      </w:pPr>
    </w:p>
    <w:p w:rsidR="006B4027" w:rsidRPr="006B4027" w:rsidRDefault="00494A47" w:rsidP="006B4027">
      <w:pPr>
        <w:pStyle w:val="ListParagraph"/>
        <w:ind w:left="426"/>
        <w:jc w:val="center"/>
        <w:rPr>
          <w:rFonts w:ascii="Arial" w:eastAsia="MS Mincho" w:hAnsi="Arial" w:cs="Arial"/>
          <w:b/>
          <w:bCs/>
          <w:color w:val="333399"/>
          <w:sz w:val="28"/>
          <w:szCs w:val="28"/>
          <w:lang w:eastAsia="ja-JP"/>
        </w:rPr>
      </w:pPr>
      <w:r w:rsidRPr="00494A47">
        <w:rPr>
          <w:rFonts w:ascii="Arial" w:eastAsia="MS Mincho" w:hAnsi="Arial" w:cs="Arial"/>
          <w:b/>
          <w:bCs/>
          <w:color w:val="333399"/>
          <w:sz w:val="28"/>
          <w:szCs w:val="28"/>
          <w:lang w:eastAsia="ja-JP"/>
        </w:rPr>
        <w:t>Permanent Part-time</w:t>
      </w:r>
      <w:r w:rsidR="00C021AE" w:rsidRPr="00494A47">
        <w:rPr>
          <w:rFonts w:ascii="Arial" w:eastAsia="MS Mincho" w:hAnsi="Arial" w:cs="Arial"/>
          <w:b/>
          <w:bCs/>
          <w:color w:val="333399"/>
          <w:sz w:val="28"/>
          <w:szCs w:val="28"/>
          <w:lang w:eastAsia="ja-JP"/>
        </w:rPr>
        <w:t xml:space="preserve"> position</w:t>
      </w:r>
      <w:r w:rsidR="0061458F" w:rsidRPr="00494A47">
        <w:rPr>
          <w:rFonts w:ascii="Arial" w:eastAsia="MS Mincho" w:hAnsi="Arial" w:cs="Arial"/>
          <w:b/>
          <w:bCs/>
          <w:color w:val="333399"/>
          <w:sz w:val="28"/>
          <w:szCs w:val="28"/>
          <w:lang w:eastAsia="ja-JP"/>
        </w:rPr>
        <w:t xml:space="preserve"> </w:t>
      </w:r>
      <w:r w:rsidR="00A82D02">
        <w:rPr>
          <w:rFonts w:ascii="Arial" w:eastAsia="MS Mincho" w:hAnsi="Arial" w:cs="Arial"/>
          <w:b/>
          <w:bCs/>
          <w:color w:val="333399"/>
          <w:sz w:val="28"/>
          <w:szCs w:val="28"/>
          <w:lang w:eastAsia="ja-JP"/>
        </w:rPr>
        <w:t>3 days per week. (Days to be negotiated.)</w:t>
      </w:r>
    </w:p>
    <w:p w:rsidR="00494A47" w:rsidRPr="006B4027" w:rsidRDefault="00494A47" w:rsidP="006B4027">
      <w:pPr>
        <w:pStyle w:val="NormalWeb"/>
        <w:spacing w:after="120" w:afterAutospacing="0"/>
        <w:rPr>
          <w:rFonts w:ascii="Arial" w:hAnsi="Arial" w:cs="Arial"/>
          <w:sz w:val="22"/>
          <w:szCs w:val="22"/>
        </w:rPr>
      </w:pPr>
      <w:r w:rsidRPr="006B4027">
        <w:rPr>
          <w:rStyle w:val="Strong"/>
          <w:rFonts w:ascii="Arial" w:hAnsi="Arial" w:cs="Arial"/>
          <w:sz w:val="22"/>
          <w:szCs w:val="22"/>
        </w:rPr>
        <w:t xml:space="preserve">Founded in 1896, Mount Lilydale Mercy College is a Catholic Co-educational 7-12 College in the outer eastern suburbs catering for the </w:t>
      </w:r>
      <w:proofErr w:type="spellStart"/>
      <w:r w:rsidR="006B4027" w:rsidRPr="006B4027">
        <w:rPr>
          <w:rStyle w:val="Strong"/>
          <w:rFonts w:ascii="Arial" w:hAnsi="Arial" w:cs="Arial"/>
          <w:sz w:val="22"/>
          <w:szCs w:val="22"/>
        </w:rPr>
        <w:t>need’s</w:t>
      </w:r>
      <w:proofErr w:type="spellEnd"/>
      <w:r w:rsidRPr="006B4027">
        <w:rPr>
          <w:rStyle w:val="Strong"/>
          <w:rFonts w:ascii="Arial" w:hAnsi="Arial" w:cs="Arial"/>
          <w:sz w:val="22"/>
          <w:szCs w:val="22"/>
        </w:rPr>
        <w:t xml:space="preserve"> of 1500 students within an environment of care based on Gospel values.</w:t>
      </w:r>
    </w:p>
    <w:p w:rsidR="00C021AE" w:rsidRDefault="00494A47" w:rsidP="000B06B9">
      <w:pPr>
        <w:spacing w:after="0" w:line="240" w:lineRule="auto"/>
        <w:rPr>
          <w:rFonts w:ascii="Arial" w:eastAsia="Calibri" w:hAnsi="Arial" w:cs="Arial"/>
          <w:lang w:eastAsia="en-AU"/>
        </w:rPr>
      </w:pPr>
      <w:r>
        <w:rPr>
          <w:rFonts w:ascii="Arial" w:eastAsia="Calibri" w:hAnsi="Arial" w:cs="Arial"/>
          <w:lang w:eastAsia="en-AU"/>
        </w:rPr>
        <w:t>M</w:t>
      </w:r>
      <w:r w:rsidR="000B06B9" w:rsidRPr="000B06B9">
        <w:rPr>
          <w:rFonts w:ascii="Arial" w:eastAsia="Calibri" w:hAnsi="Arial" w:cs="Arial"/>
          <w:lang w:eastAsia="en-AU"/>
        </w:rPr>
        <w:t>ount Lilydale</w:t>
      </w:r>
      <w:r w:rsidR="00C021AE">
        <w:rPr>
          <w:rFonts w:ascii="Arial" w:eastAsia="Calibri" w:hAnsi="Arial" w:cs="Arial"/>
          <w:lang w:eastAsia="en-AU"/>
        </w:rPr>
        <w:t xml:space="preserve"> Mercy College currently has </w:t>
      </w:r>
      <w:r w:rsidR="0097410F">
        <w:rPr>
          <w:rFonts w:ascii="Arial" w:eastAsia="Calibri" w:hAnsi="Arial" w:cs="Arial"/>
          <w:lang w:eastAsia="en-AU"/>
        </w:rPr>
        <w:t>a</w:t>
      </w:r>
      <w:r w:rsidR="002A0824">
        <w:rPr>
          <w:rFonts w:ascii="Arial" w:eastAsia="Calibri" w:hAnsi="Arial" w:cs="Arial"/>
          <w:lang w:eastAsia="en-AU"/>
        </w:rPr>
        <w:t xml:space="preserve"> </w:t>
      </w:r>
      <w:r>
        <w:rPr>
          <w:rFonts w:ascii="Arial" w:eastAsia="Calibri" w:hAnsi="Arial" w:cs="Arial"/>
          <w:lang w:eastAsia="en-AU"/>
        </w:rPr>
        <w:t xml:space="preserve">permanent </w:t>
      </w:r>
      <w:r w:rsidR="0061458F">
        <w:rPr>
          <w:rFonts w:ascii="Arial" w:eastAsia="Calibri" w:hAnsi="Arial" w:cs="Arial"/>
          <w:lang w:eastAsia="en-AU"/>
        </w:rPr>
        <w:t>part time</w:t>
      </w:r>
      <w:r w:rsidR="000B06B9" w:rsidRPr="000B06B9">
        <w:rPr>
          <w:rFonts w:ascii="Arial" w:eastAsia="Calibri" w:hAnsi="Arial" w:cs="Arial"/>
          <w:lang w:eastAsia="en-AU"/>
        </w:rPr>
        <w:t xml:space="preserve"> position available for </w:t>
      </w:r>
      <w:r>
        <w:rPr>
          <w:rFonts w:ascii="Arial" w:eastAsia="Calibri" w:hAnsi="Arial" w:cs="Arial"/>
          <w:lang w:eastAsia="en-AU"/>
        </w:rPr>
        <w:t>an Italian</w:t>
      </w:r>
      <w:r w:rsidR="0097410F">
        <w:rPr>
          <w:rFonts w:ascii="Arial" w:eastAsia="Calibri" w:hAnsi="Arial" w:cs="Arial"/>
          <w:lang w:eastAsia="en-AU"/>
        </w:rPr>
        <w:t xml:space="preserve"> </w:t>
      </w:r>
      <w:r w:rsidR="0061458F">
        <w:rPr>
          <w:rFonts w:ascii="Arial" w:eastAsia="Calibri" w:hAnsi="Arial" w:cs="Arial"/>
          <w:lang w:eastAsia="en-AU"/>
        </w:rPr>
        <w:t>Language Assistant</w:t>
      </w:r>
      <w:r w:rsidR="000B06B9" w:rsidRPr="000B06B9">
        <w:rPr>
          <w:rFonts w:ascii="Arial" w:eastAsia="Calibri" w:hAnsi="Arial" w:cs="Arial"/>
          <w:lang w:eastAsia="en-AU"/>
        </w:rPr>
        <w:t xml:space="preserve">.  </w:t>
      </w:r>
    </w:p>
    <w:p w:rsidR="0061458F" w:rsidRDefault="0061458F" w:rsidP="0097410F">
      <w:pPr>
        <w:spacing w:after="0"/>
        <w:rPr>
          <w:rFonts w:ascii="Arial" w:eastAsia="Calibri" w:hAnsi="Arial" w:cs="Arial"/>
          <w:lang w:eastAsia="en-AU"/>
        </w:rPr>
      </w:pPr>
    </w:p>
    <w:p w:rsidR="0061458F" w:rsidRDefault="0061458F" w:rsidP="0061458F">
      <w:pPr>
        <w:spacing w:after="0"/>
        <w:ind w:left="360"/>
        <w:rPr>
          <w:rFonts w:ascii="Arial" w:eastAsia="Calibri" w:hAnsi="Arial" w:cs="Arial"/>
          <w:lang w:eastAsia="en-AU"/>
        </w:rPr>
      </w:pPr>
      <w:r>
        <w:rPr>
          <w:rFonts w:ascii="Arial" w:eastAsia="Calibri" w:hAnsi="Arial" w:cs="Arial"/>
          <w:lang w:eastAsia="en-AU"/>
        </w:rPr>
        <w:t>This position involves:</w:t>
      </w:r>
    </w:p>
    <w:p w:rsidR="0061458F" w:rsidRPr="0061458F" w:rsidRDefault="0097410F" w:rsidP="0061458F">
      <w:pPr>
        <w:pStyle w:val="ListParagraph"/>
        <w:numPr>
          <w:ilvl w:val="0"/>
          <w:numId w:val="45"/>
        </w:numPr>
        <w:rPr>
          <w:rFonts w:ascii="Arial" w:eastAsia="Calibri" w:hAnsi="Arial" w:cs="Arial"/>
          <w:lang w:eastAsia="en-AU"/>
        </w:rPr>
      </w:pPr>
      <w:r>
        <w:rPr>
          <w:rFonts w:ascii="Arial" w:eastAsia="Calibri" w:hAnsi="Arial" w:cs="Arial"/>
          <w:lang w:eastAsia="en-AU"/>
        </w:rPr>
        <w:t>working</w:t>
      </w:r>
      <w:r w:rsidR="0061458F">
        <w:rPr>
          <w:rFonts w:ascii="Arial" w:eastAsia="Calibri" w:hAnsi="Arial" w:cs="Arial"/>
          <w:lang w:eastAsia="en-AU"/>
        </w:rPr>
        <w:t xml:space="preserve"> with s</w:t>
      </w:r>
      <w:r w:rsidR="0061458F" w:rsidRPr="0061458F">
        <w:rPr>
          <w:rFonts w:ascii="Arial" w:eastAsia="Calibri" w:hAnsi="Arial" w:cs="Arial"/>
          <w:lang w:eastAsia="en-AU"/>
        </w:rPr>
        <w:t>tudents on language and oral skills</w:t>
      </w:r>
      <w:r>
        <w:rPr>
          <w:rFonts w:ascii="Arial" w:eastAsia="Calibri" w:hAnsi="Arial" w:cs="Arial"/>
          <w:lang w:eastAsia="en-AU"/>
        </w:rPr>
        <w:t xml:space="preserve"> in small groups and 1:1</w:t>
      </w:r>
    </w:p>
    <w:p w:rsidR="0061458F" w:rsidRDefault="0061458F" w:rsidP="0061458F">
      <w:pPr>
        <w:pStyle w:val="ListParagraph"/>
        <w:numPr>
          <w:ilvl w:val="0"/>
          <w:numId w:val="45"/>
        </w:numPr>
        <w:rPr>
          <w:rFonts w:ascii="Arial" w:eastAsia="Calibri" w:hAnsi="Arial" w:cs="Arial"/>
          <w:lang w:eastAsia="en-AU"/>
        </w:rPr>
      </w:pPr>
      <w:r>
        <w:rPr>
          <w:rFonts w:ascii="Arial" w:eastAsia="Calibri" w:hAnsi="Arial" w:cs="Arial"/>
          <w:lang w:eastAsia="en-AU"/>
        </w:rPr>
        <w:t>help create resources for teachers and students</w:t>
      </w:r>
    </w:p>
    <w:p w:rsidR="0061458F" w:rsidRPr="0097410F" w:rsidRDefault="0061458F" w:rsidP="0097410F">
      <w:pPr>
        <w:pStyle w:val="ListParagraph"/>
        <w:numPr>
          <w:ilvl w:val="0"/>
          <w:numId w:val="45"/>
        </w:numPr>
        <w:rPr>
          <w:rFonts w:ascii="Arial" w:eastAsia="Calibri" w:hAnsi="Arial" w:cs="Arial"/>
          <w:lang w:eastAsia="en-AU"/>
        </w:rPr>
      </w:pPr>
      <w:r>
        <w:rPr>
          <w:rFonts w:ascii="Arial" w:eastAsia="Calibri" w:hAnsi="Arial" w:cs="Arial"/>
          <w:lang w:eastAsia="en-AU"/>
        </w:rPr>
        <w:t>hav</w:t>
      </w:r>
      <w:r w:rsidR="0097410F">
        <w:rPr>
          <w:rFonts w:ascii="Arial" w:eastAsia="Calibri" w:hAnsi="Arial" w:cs="Arial"/>
          <w:lang w:eastAsia="en-AU"/>
        </w:rPr>
        <w:t>e</w:t>
      </w:r>
      <w:r>
        <w:rPr>
          <w:rFonts w:ascii="Arial" w:eastAsia="Calibri" w:hAnsi="Arial" w:cs="Arial"/>
          <w:lang w:eastAsia="en-AU"/>
        </w:rPr>
        <w:t xml:space="preserve"> the ability to </w:t>
      </w:r>
      <w:r w:rsidR="0097410F">
        <w:rPr>
          <w:rFonts w:ascii="Arial" w:eastAsia="Calibri" w:hAnsi="Arial" w:cs="Arial"/>
          <w:lang w:eastAsia="en-AU"/>
        </w:rPr>
        <w:t>assist in</w:t>
      </w:r>
      <w:r>
        <w:rPr>
          <w:rFonts w:ascii="Arial" w:eastAsia="Calibri" w:hAnsi="Arial" w:cs="Arial"/>
          <w:lang w:eastAsia="en-AU"/>
        </w:rPr>
        <w:t xml:space="preserve"> moderat</w:t>
      </w:r>
      <w:r w:rsidR="0097410F">
        <w:rPr>
          <w:rFonts w:ascii="Arial" w:eastAsia="Calibri" w:hAnsi="Arial" w:cs="Arial"/>
          <w:lang w:eastAsia="en-AU"/>
        </w:rPr>
        <w:t>ing</w:t>
      </w:r>
      <w:r>
        <w:rPr>
          <w:rFonts w:ascii="Arial" w:eastAsia="Calibri" w:hAnsi="Arial" w:cs="Arial"/>
          <w:lang w:eastAsia="en-AU"/>
        </w:rPr>
        <w:t xml:space="preserve"> “speaking” tasks</w:t>
      </w:r>
    </w:p>
    <w:p w:rsidR="0061458F" w:rsidRDefault="0061458F" w:rsidP="0061458F">
      <w:pPr>
        <w:pStyle w:val="ListParagraph"/>
        <w:numPr>
          <w:ilvl w:val="0"/>
          <w:numId w:val="45"/>
        </w:numPr>
        <w:rPr>
          <w:rFonts w:ascii="Arial" w:eastAsia="Calibri" w:hAnsi="Arial" w:cs="Arial"/>
          <w:lang w:eastAsia="en-AU"/>
        </w:rPr>
      </w:pPr>
      <w:r>
        <w:rPr>
          <w:rFonts w:ascii="Arial" w:eastAsia="Calibri" w:hAnsi="Arial" w:cs="Arial"/>
          <w:lang w:eastAsia="en-AU"/>
        </w:rPr>
        <w:t xml:space="preserve">have the ability to work independently </w:t>
      </w:r>
      <w:r w:rsidR="0097410F">
        <w:rPr>
          <w:rFonts w:ascii="Arial" w:eastAsia="Calibri" w:hAnsi="Arial" w:cs="Arial"/>
          <w:lang w:eastAsia="en-AU"/>
        </w:rPr>
        <w:t>and in collaboration with</w:t>
      </w:r>
      <w:r w:rsidR="00494A47">
        <w:rPr>
          <w:rFonts w:ascii="Arial" w:eastAsia="Calibri" w:hAnsi="Arial" w:cs="Arial"/>
          <w:lang w:eastAsia="en-AU"/>
        </w:rPr>
        <w:t xml:space="preserve">in the </w:t>
      </w:r>
      <w:r w:rsidR="0097410F">
        <w:rPr>
          <w:rFonts w:ascii="Arial" w:eastAsia="Calibri" w:hAnsi="Arial" w:cs="Arial"/>
          <w:lang w:eastAsia="en-AU"/>
        </w:rPr>
        <w:t xml:space="preserve">LOTE </w:t>
      </w:r>
      <w:r w:rsidR="00494A47">
        <w:rPr>
          <w:rFonts w:ascii="Arial" w:eastAsia="Calibri" w:hAnsi="Arial" w:cs="Arial"/>
          <w:lang w:eastAsia="en-AU"/>
        </w:rPr>
        <w:t>faculty</w:t>
      </w:r>
    </w:p>
    <w:p w:rsidR="0061458F" w:rsidRDefault="0061458F" w:rsidP="0061458F">
      <w:pPr>
        <w:spacing w:after="0"/>
        <w:rPr>
          <w:rFonts w:ascii="Arial" w:eastAsia="Calibri" w:hAnsi="Arial" w:cs="Arial"/>
          <w:lang w:eastAsia="en-AU"/>
        </w:rPr>
      </w:pPr>
    </w:p>
    <w:p w:rsidR="00C021AE" w:rsidRDefault="00510F5F" w:rsidP="0061458F">
      <w:pPr>
        <w:rPr>
          <w:rFonts w:ascii="Arial" w:eastAsia="Calibri" w:hAnsi="Arial" w:cs="Arial"/>
          <w:lang w:eastAsia="en-AU"/>
        </w:rPr>
      </w:pPr>
      <w:r>
        <w:rPr>
          <w:rFonts w:ascii="Arial" w:eastAsia="Calibri" w:hAnsi="Arial" w:cs="Arial"/>
          <w:lang w:eastAsia="en-AU"/>
        </w:rPr>
        <w:t xml:space="preserve">The </w:t>
      </w:r>
      <w:r w:rsidR="0061458F">
        <w:rPr>
          <w:rFonts w:ascii="Arial" w:eastAsia="Calibri" w:hAnsi="Arial" w:cs="Arial"/>
          <w:lang w:eastAsia="en-AU"/>
        </w:rPr>
        <w:t xml:space="preserve">applicant is required to work </w:t>
      </w:r>
      <w:r w:rsidR="00C8239A">
        <w:rPr>
          <w:rFonts w:ascii="Arial" w:eastAsia="Calibri" w:hAnsi="Arial" w:cs="Arial"/>
          <w:lang w:eastAsia="en-AU"/>
        </w:rPr>
        <w:t xml:space="preserve">3 </w:t>
      </w:r>
      <w:r w:rsidR="0061458F">
        <w:rPr>
          <w:rFonts w:ascii="Arial" w:eastAsia="Calibri" w:hAnsi="Arial" w:cs="Arial"/>
          <w:lang w:eastAsia="en-AU"/>
        </w:rPr>
        <w:t>days per week (days to be negotiated)</w:t>
      </w:r>
    </w:p>
    <w:p w:rsidR="000B06B9" w:rsidRPr="000B06B9" w:rsidRDefault="000B06B9" w:rsidP="006B4027">
      <w:pPr>
        <w:spacing w:after="0" w:line="240" w:lineRule="auto"/>
        <w:jc w:val="both"/>
        <w:rPr>
          <w:rFonts w:ascii="Arial" w:eastAsia="Calibri" w:hAnsi="Arial" w:cs="Arial"/>
          <w:lang w:eastAsia="en-AU"/>
        </w:rPr>
      </w:pPr>
      <w:r w:rsidRPr="000B06B9">
        <w:rPr>
          <w:rFonts w:ascii="Arial" w:eastAsia="Calibri" w:hAnsi="Arial" w:cs="Arial"/>
          <w:lang w:eastAsia="en-AU"/>
        </w:rPr>
        <w:t>The successful applicant will need to have:</w:t>
      </w:r>
    </w:p>
    <w:p w:rsidR="000B06B9" w:rsidRPr="000B06B9" w:rsidRDefault="000B06B9" w:rsidP="000B06B9">
      <w:pPr>
        <w:pStyle w:val="ListParagraph"/>
        <w:numPr>
          <w:ilvl w:val="0"/>
          <w:numId w:val="29"/>
        </w:numPr>
        <w:rPr>
          <w:rFonts w:ascii="Arial" w:eastAsia="Calibri" w:hAnsi="Arial" w:cs="Arial"/>
          <w:lang w:eastAsia="en-AU"/>
        </w:rPr>
      </w:pPr>
      <w:r w:rsidRPr="000B06B9">
        <w:rPr>
          <w:rFonts w:ascii="Arial" w:eastAsia="Calibri" w:hAnsi="Arial" w:cs="Arial"/>
          <w:lang w:eastAsia="en-AU"/>
        </w:rPr>
        <w:t>Outstanding attention to detail</w:t>
      </w:r>
    </w:p>
    <w:p w:rsidR="000B06B9" w:rsidRDefault="000B06B9" w:rsidP="000B06B9">
      <w:pPr>
        <w:pStyle w:val="ListParagraph"/>
        <w:numPr>
          <w:ilvl w:val="0"/>
          <w:numId w:val="29"/>
        </w:numPr>
        <w:rPr>
          <w:rFonts w:ascii="Arial" w:eastAsia="Calibri" w:hAnsi="Arial" w:cs="Arial"/>
          <w:lang w:eastAsia="en-AU"/>
        </w:rPr>
      </w:pPr>
      <w:r w:rsidRPr="000B06B9">
        <w:rPr>
          <w:rFonts w:ascii="Arial" w:eastAsia="Calibri" w:hAnsi="Arial" w:cs="Arial"/>
          <w:lang w:eastAsia="en-AU"/>
        </w:rPr>
        <w:t>An energetic and motivated attitude, with the ability to show initiative</w:t>
      </w:r>
    </w:p>
    <w:p w:rsidR="005836E9" w:rsidRDefault="005836E9" w:rsidP="000B06B9">
      <w:pPr>
        <w:pStyle w:val="ListParagraph"/>
        <w:numPr>
          <w:ilvl w:val="0"/>
          <w:numId w:val="29"/>
        </w:numPr>
        <w:rPr>
          <w:rFonts w:ascii="Arial" w:eastAsia="Calibri" w:hAnsi="Arial" w:cs="Arial"/>
          <w:lang w:eastAsia="en-AU"/>
        </w:rPr>
      </w:pPr>
      <w:r>
        <w:rPr>
          <w:rFonts w:ascii="Arial" w:eastAsia="Calibri" w:hAnsi="Arial" w:cs="Arial"/>
          <w:lang w:eastAsia="en-AU"/>
        </w:rPr>
        <w:t>Time management and the ability to prioritise and multitask where required</w:t>
      </w:r>
    </w:p>
    <w:p w:rsidR="0090017B" w:rsidRPr="000B06B9" w:rsidRDefault="0090017B" w:rsidP="000B06B9">
      <w:pPr>
        <w:pStyle w:val="ListParagraph"/>
        <w:numPr>
          <w:ilvl w:val="0"/>
          <w:numId w:val="29"/>
        </w:numPr>
        <w:rPr>
          <w:rFonts w:ascii="Arial" w:eastAsia="Calibri" w:hAnsi="Arial" w:cs="Arial"/>
          <w:lang w:eastAsia="en-AU"/>
        </w:rPr>
      </w:pPr>
      <w:r>
        <w:rPr>
          <w:rFonts w:ascii="Arial" w:eastAsia="Calibri" w:hAnsi="Arial" w:cs="Arial"/>
          <w:lang w:eastAsia="en-AU"/>
        </w:rPr>
        <w:t xml:space="preserve">Active commitment to </w:t>
      </w:r>
      <w:r w:rsidR="0083701D">
        <w:rPr>
          <w:rFonts w:ascii="Arial" w:eastAsia="Calibri" w:hAnsi="Arial" w:cs="Arial"/>
          <w:lang w:eastAsia="en-AU"/>
        </w:rPr>
        <w:t>Christian</w:t>
      </w:r>
      <w:r>
        <w:rPr>
          <w:rFonts w:ascii="Arial" w:eastAsia="Calibri" w:hAnsi="Arial" w:cs="Arial"/>
          <w:lang w:eastAsia="en-AU"/>
        </w:rPr>
        <w:t xml:space="preserve"> Faith</w:t>
      </w:r>
    </w:p>
    <w:p w:rsidR="000B06B9" w:rsidRDefault="000B06B9" w:rsidP="000B06B9">
      <w:pPr>
        <w:pStyle w:val="ListParagraph"/>
        <w:numPr>
          <w:ilvl w:val="0"/>
          <w:numId w:val="29"/>
        </w:numPr>
        <w:rPr>
          <w:rFonts w:ascii="Arial" w:eastAsia="Calibri" w:hAnsi="Arial" w:cs="Arial"/>
          <w:lang w:eastAsia="en-AU"/>
        </w:rPr>
      </w:pPr>
      <w:r w:rsidRPr="000B06B9">
        <w:rPr>
          <w:rFonts w:ascii="Arial" w:eastAsia="Calibri" w:hAnsi="Arial" w:cs="Arial"/>
          <w:lang w:eastAsia="en-AU"/>
        </w:rPr>
        <w:t>A current Working with Children Check</w:t>
      </w:r>
    </w:p>
    <w:p w:rsidR="0090017B" w:rsidRDefault="0090017B" w:rsidP="000B06B9">
      <w:pPr>
        <w:pStyle w:val="ListParagraph"/>
        <w:numPr>
          <w:ilvl w:val="0"/>
          <w:numId w:val="29"/>
        </w:numPr>
        <w:rPr>
          <w:rFonts w:ascii="Arial" w:eastAsia="Calibri" w:hAnsi="Arial" w:cs="Arial"/>
          <w:lang w:eastAsia="en-AU"/>
        </w:rPr>
      </w:pPr>
      <w:r>
        <w:rPr>
          <w:rFonts w:ascii="Arial" w:eastAsia="Calibri" w:hAnsi="Arial" w:cs="Arial"/>
          <w:lang w:eastAsia="en-AU"/>
        </w:rPr>
        <w:t>A current National Police Check</w:t>
      </w:r>
    </w:p>
    <w:p w:rsidR="006B4027" w:rsidRDefault="00494A47" w:rsidP="006B4027">
      <w:pPr>
        <w:pStyle w:val="NormalWeb"/>
        <w:shd w:val="clear" w:color="auto" w:fill="FFFFFF"/>
        <w:spacing w:before="160" w:beforeAutospacing="0" w:after="160" w:afterAutospacing="0"/>
        <w:jc w:val="center"/>
        <w:textAlignment w:val="baseline"/>
        <w:rPr>
          <w:rStyle w:val="Strong"/>
          <w:rFonts w:ascii="Arial" w:hAnsi="Arial" w:cs="Arial"/>
        </w:rPr>
      </w:pPr>
      <w:r w:rsidRPr="00494A47">
        <w:rPr>
          <w:rStyle w:val="Strong"/>
          <w:rFonts w:ascii="Arial" w:hAnsi="Arial" w:cs="Arial"/>
        </w:rPr>
        <w:t xml:space="preserve">All </w:t>
      </w:r>
      <w:r>
        <w:rPr>
          <w:rStyle w:val="Strong"/>
          <w:rFonts w:ascii="Arial" w:hAnsi="Arial" w:cs="Arial"/>
        </w:rPr>
        <w:t>a</w:t>
      </w:r>
      <w:r w:rsidRPr="00494A47">
        <w:rPr>
          <w:rStyle w:val="Strong"/>
          <w:rFonts w:ascii="Arial" w:hAnsi="Arial" w:cs="Arial"/>
        </w:rPr>
        <w:t>pplications are required to be lodged on the Official Application Form.</w:t>
      </w:r>
    </w:p>
    <w:p w:rsidR="006B4027" w:rsidRDefault="006B4027" w:rsidP="006B4027">
      <w:pPr>
        <w:pStyle w:val="NormalWeb"/>
        <w:shd w:val="clear" w:color="auto" w:fill="FFFFFF"/>
        <w:spacing w:before="0" w:beforeAutospacing="0" w:after="0"/>
        <w:jc w:val="center"/>
        <w:textAlignment w:val="baseline"/>
        <w:rPr>
          <w:rStyle w:val="Strong"/>
          <w:rFonts w:ascii="Arial" w:hAnsi="Arial" w:cs="Arial"/>
          <w:i/>
          <w:iCs/>
          <w:sz w:val="22"/>
          <w:szCs w:val="22"/>
          <w:bdr w:val="none" w:sz="0" w:space="0" w:color="auto" w:frame="1"/>
        </w:rPr>
      </w:pPr>
      <w:r w:rsidRPr="00275FDC">
        <w:rPr>
          <w:rStyle w:val="Strong"/>
          <w:rFonts w:ascii="Arial" w:hAnsi="Arial" w:cs="Arial"/>
          <w:i/>
          <w:iCs/>
          <w:sz w:val="22"/>
          <w:szCs w:val="22"/>
          <w:bdr w:val="none" w:sz="0" w:space="0" w:color="auto" w:frame="1"/>
        </w:rPr>
        <w:t>It is a condition of employment that all staff working in the Education industry must provide evidence of their COVID-19 Vaccination status.</w:t>
      </w:r>
    </w:p>
    <w:p w:rsidR="00AF0EB2" w:rsidRPr="006B4027" w:rsidRDefault="00AF0EB2" w:rsidP="006B4027">
      <w:pPr>
        <w:pStyle w:val="NormalWeb"/>
        <w:spacing w:before="0" w:beforeAutospacing="0" w:after="0" w:afterAutospacing="0"/>
        <w:rPr>
          <w:rFonts w:ascii="Arial" w:hAnsi="Arial" w:cs="Arial"/>
          <w:bCs/>
          <w:sz w:val="22"/>
          <w:szCs w:val="22"/>
        </w:rPr>
      </w:pPr>
      <w:r w:rsidRPr="006B4027">
        <w:rPr>
          <w:rFonts w:ascii="Arial" w:hAnsi="Arial" w:cs="Arial"/>
          <w:bCs/>
          <w:sz w:val="22"/>
          <w:szCs w:val="22"/>
        </w:rPr>
        <w:t>All applications must be submitted on the official Application Form and applicants should enclose a Curriculum Vitae.  The names of three confidential referees and their telephone contact details, including personal telephone numbers, should be included in the application.</w:t>
      </w:r>
    </w:p>
    <w:p w:rsidR="004749BA" w:rsidRPr="000B06B9" w:rsidRDefault="004749BA" w:rsidP="00AF0EB2">
      <w:pPr>
        <w:spacing w:after="0" w:line="240" w:lineRule="auto"/>
        <w:jc w:val="both"/>
        <w:rPr>
          <w:rFonts w:ascii="Arial" w:hAnsi="Arial" w:cs="Arial"/>
          <w:bCs/>
        </w:rPr>
      </w:pPr>
    </w:p>
    <w:p w:rsidR="00387876" w:rsidRDefault="00AF0EB2" w:rsidP="0097410F">
      <w:pPr>
        <w:spacing w:after="0" w:line="240" w:lineRule="auto"/>
        <w:rPr>
          <w:rFonts w:ascii="Arial" w:hAnsi="Arial" w:cs="Arial"/>
        </w:rPr>
      </w:pPr>
      <w:r w:rsidRPr="000B06B9">
        <w:rPr>
          <w:rFonts w:ascii="Arial" w:hAnsi="Arial" w:cs="Arial"/>
        </w:rPr>
        <w:t xml:space="preserve">Interested applicants are invited to obtain any additional information about the College and this position by contacting the </w:t>
      </w:r>
      <w:r w:rsidR="0097410F">
        <w:rPr>
          <w:rFonts w:ascii="Arial" w:hAnsi="Arial" w:cs="Arial"/>
        </w:rPr>
        <w:t>Executive Assistant to the Principal via phone on</w:t>
      </w:r>
      <w:r w:rsidR="0061458F">
        <w:rPr>
          <w:rFonts w:ascii="Arial" w:hAnsi="Arial" w:cs="Arial"/>
        </w:rPr>
        <w:t xml:space="preserve"> 9735 4022 </w:t>
      </w:r>
      <w:r w:rsidRPr="000B06B9">
        <w:rPr>
          <w:rFonts w:ascii="Arial" w:hAnsi="Arial" w:cs="Arial"/>
        </w:rPr>
        <w:t xml:space="preserve">or email </w:t>
      </w:r>
      <w:r w:rsidR="0097410F">
        <w:rPr>
          <w:rFonts w:ascii="Arial" w:hAnsi="Arial" w:cs="Arial"/>
        </w:rPr>
        <w:t xml:space="preserve"> </w:t>
      </w:r>
      <w:hyperlink r:id="rId8" w:history="1">
        <w:r w:rsidR="0097410F" w:rsidRPr="00C30C1E">
          <w:rPr>
            <w:rStyle w:val="Hyperlink"/>
            <w:rFonts w:ascii="Arial" w:hAnsi="Arial" w:cs="Arial"/>
          </w:rPr>
          <w:t>employment@mlmc.vic.edu.au</w:t>
        </w:r>
      </w:hyperlink>
    </w:p>
    <w:p w:rsidR="00387876" w:rsidRPr="00387876" w:rsidRDefault="00387876" w:rsidP="00AF0EB2">
      <w:pPr>
        <w:spacing w:after="0" w:line="240" w:lineRule="auto"/>
        <w:jc w:val="both"/>
        <w:rPr>
          <w:rFonts w:ascii="Arial" w:hAnsi="Arial" w:cs="Arial"/>
        </w:rPr>
      </w:pPr>
    </w:p>
    <w:p w:rsidR="00AF0EB2" w:rsidRPr="0097410F" w:rsidRDefault="00AF0EB2" w:rsidP="0097410F">
      <w:pPr>
        <w:spacing w:after="0" w:line="240" w:lineRule="auto"/>
        <w:jc w:val="center"/>
        <w:rPr>
          <w:rFonts w:ascii="Arial" w:hAnsi="Arial" w:cs="Arial"/>
          <w:b/>
          <w:sz w:val="24"/>
          <w:szCs w:val="20"/>
          <w:lang w:val="en-US"/>
        </w:rPr>
      </w:pPr>
      <w:r w:rsidRPr="0097410F">
        <w:rPr>
          <w:rFonts w:ascii="Arial" w:hAnsi="Arial" w:cs="Arial"/>
          <w:b/>
          <w:sz w:val="24"/>
          <w:szCs w:val="20"/>
          <w:lang w:val="en-US"/>
        </w:rPr>
        <w:t>A</w:t>
      </w:r>
      <w:r w:rsidR="0097410F">
        <w:rPr>
          <w:rFonts w:ascii="Arial" w:hAnsi="Arial" w:cs="Arial"/>
          <w:b/>
          <w:sz w:val="24"/>
          <w:szCs w:val="20"/>
          <w:lang w:val="en-US"/>
        </w:rPr>
        <w:t xml:space="preserve">pplications close Monday </w:t>
      </w:r>
      <w:r w:rsidR="00016124">
        <w:rPr>
          <w:rFonts w:ascii="Arial" w:hAnsi="Arial" w:cs="Arial"/>
          <w:b/>
          <w:sz w:val="24"/>
          <w:szCs w:val="20"/>
          <w:lang w:val="en-US"/>
        </w:rPr>
        <w:t>23 May</w:t>
      </w:r>
      <w:r w:rsidR="0097410F">
        <w:rPr>
          <w:rFonts w:ascii="Arial" w:hAnsi="Arial" w:cs="Arial"/>
          <w:b/>
          <w:sz w:val="24"/>
          <w:szCs w:val="20"/>
          <w:lang w:val="en-US"/>
        </w:rPr>
        <w:t xml:space="preserve"> 202</w:t>
      </w:r>
      <w:r w:rsidR="00016124">
        <w:rPr>
          <w:rFonts w:ascii="Arial" w:hAnsi="Arial" w:cs="Arial"/>
          <w:b/>
          <w:sz w:val="24"/>
          <w:szCs w:val="20"/>
          <w:lang w:val="en-US"/>
        </w:rPr>
        <w:t>2</w:t>
      </w:r>
      <w:r w:rsidR="0097410F">
        <w:rPr>
          <w:rFonts w:ascii="Arial" w:hAnsi="Arial" w:cs="Arial"/>
          <w:b/>
          <w:sz w:val="24"/>
          <w:szCs w:val="20"/>
          <w:lang w:val="en-US"/>
        </w:rPr>
        <w:t xml:space="preserve"> </w:t>
      </w:r>
      <w:r w:rsidR="00A853EF" w:rsidRPr="0097410F">
        <w:rPr>
          <w:rFonts w:ascii="Arial" w:hAnsi="Arial" w:cs="Arial"/>
          <w:b/>
          <w:sz w:val="24"/>
          <w:szCs w:val="20"/>
          <w:lang w:val="en-US"/>
        </w:rPr>
        <w:t xml:space="preserve">at </w:t>
      </w:r>
      <w:r w:rsidR="005C76A6" w:rsidRPr="0097410F">
        <w:rPr>
          <w:rFonts w:ascii="Arial" w:hAnsi="Arial" w:cs="Arial"/>
          <w:b/>
          <w:sz w:val="24"/>
          <w:szCs w:val="20"/>
          <w:lang w:val="en-US"/>
        </w:rPr>
        <w:t>4.00pm</w:t>
      </w:r>
    </w:p>
    <w:p w:rsidR="005836E9" w:rsidRDefault="005836E9" w:rsidP="00345479">
      <w:pPr>
        <w:spacing w:after="0"/>
        <w:jc w:val="center"/>
        <w:rPr>
          <w:rFonts w:ascii="Arial" w:eastAsia="MS Mincho" w:hAnsi="Arial" w:cs="Arial"/>
          <w:b/>
          <w:bCs/>
          <w:i/>
          <w:szCs w:val="12"/>
          <w:lang w:eastAsia="ja-JP"/>
        </w:rPr>
      </w:pPr>
    </w:p>
    <w:p w:rsidR="005836E9" w:rsidRPr="00CA4AD6" w:rsidRDefault="005836E9" w:rsidP="00345479">
      <w:pPr>
        <w:spacing w:after="0"/>
        <w:jc w:val="center"/>
        <w:rPr>
          <w:rFonts w:ascii="Arial" w:eastAsia="MS Mincho" w:hAnsi="Arial" w:cs="Arial"/>
          <w:b/>
          <w:bCs/>
          <w:i/>
          <w:szCs w:val="12"/>
          <w:lang w:eastAsia="ja-JP"/>
        </w:rPr>
      </w:pPr>
      <w:r w:rsidRPr="00CA4AD6">
        <w:rPr>
          <w:rFonts w:ascii="Arial" w:eastAsia="MS Mincho" w:hAnsi="Arial" w:cs="Arial"/>
          <w:b/>
          <w:bCs/>
          <w:i/>
          <w:szCs w:val="12"/>
          <w:lang w:eastAsia="ja-JP"/>
        </w:rPr>
        <w:lastRenderedPageBreak/>
        <w:t>This College community promotes the safety, wellbeing and inclusion of all children.</w:t>
      </w:r>
    </w:p>
    <w:p w:rsidR="005836E9" w:rsidRDefault="005836E9" w:rsidP="00345479">
      <w:pPr>
        <w:spacing w:after="0"/>
        <w:jc w:val="center"/>
        <w:rPr>
          <w:rFonts w:ascii="Arial" w:eastAsia="MS Mincho" w:hAnsi="Arial" w:cs="Arial"/>
          <w:b/>
          <w:bCs/>
          <w:sz w:val="28"/>
          <w:szCs w:val="12"/>
          <w:lang w:eastAsia="ja-JP"/>
        </w:rPr>
      </w:pPr>
    </w:p>
    <w:p w:rsidR="005836E9" w:rsidRPr="00CA4AD6" w:rsidRDefault="005836E9" w:rsidP="005836E9">
      <w:pPr>
        <w:jc w:val="both"/>
      </w:pPr>
    </w:p>
    <w:p w:rsidR="005836E9" w:rsidRDefault="005836E9" w:rsidP="005836E9">
      <w:pPr>
        <w:spacing w:after="0" w:line="240" w:lineRule="auto"/>
        <w:jc w:val="right"/>
      </w:pPr>
    </w:p>
    <w:p w:rsidR="005836E9" w:rsidRDefault="005836E9" w:rsidP="005836E9">
      <w:pPr>
        <w:spacing w:after="0" w:line="240" w:lineRule="auto"/>
        <w:jc w:val="right"/>
      </w:pPr>
    </w:p>
    <w:p w:rsidR="0097410F" w:rsidRDefault="0097410F" w:rsidP="005836E9">
      <w:pPr>
        <w:spacing w:after="0" w:line="240" w:lineRule="auto"/>
        <w:jc w:val="right"/>
      </w:pPr>
    </w:p>
    <w:p w:rsidR="0097410F" w:rsidRDefault="0097410F" w:rsidP="005836E9">
      <w:pPr>
        <w:spacing w:after="0" w:line="240" w:lineRule="auto"/>
        <w:jc w:val="right"/>
      </w:pPr>
    </w:p>
    <w:p w:rsidR="0097410F" w:rsidRDefault="0097410F" w:rsidP="005836E9">
      <w:pPr>
        <w:spacing w:after="0" w:line="240" w:lineRule="auto"/>
        <w:jc w:val="right"/>
      </w:pPr>
    </w:p>
    <w:p w:rsidR="0097410F" w:rsidRDefault="0097410F" w:rsidP="005836E9">
      <w:pPr>
        <w:spacing w:after="0" w:line="240" w:lineRule="auto"/>
        <w:jc w:val="right"/>
      </w:pPr>
    </w:p>
    <w:p w:rsidR="0097410F" w:rsidRDefault="0097410F" w:rsidP="005836E9">
      <w:pPr>
        <w:spacing w:after="0" w:line="240" w:lineRule="auto"/>
        <w:jc w:val="right"/>
      </w:pPr>
    </w:p>
    <w:p w:rsidR="0097410F" w:rsidRDefault="0097410F" w:rsidP="005836E9">
      <w:pPr>
        <w:spacing w:after="0" w:line="240" w:lineRule="auto"/>
        <w:jc w:val="right"/>
      </w:pPr>
    </w:p>
    <w:p w:rsidR="005836E9" w:rsidRPr="00241DAF" w:rsidRDefault="005836E9" w:rsidP="005836E9">
      <w:pPr>
        <w:spacing w:after="0" w:line="240" w:lineRule="auto"/>
        <w:jc w:val="right"/>
      </w:pPr>
      <w:r w:rsidRPr="00241DAF">
        <w:t>120 Anderson Street</w:t>
      </w:r>
    </w:p>
    <w:p w:rsidR="005836E9" w:rsidRPr="00241DAF" w:rsidRDefault="005836E9" w:rsidP="005836E9">
      <w:pPr>
        <w:spacing w:after="0" w:line="240" w:lineRule="auto"/>
        <w:jc w:val="right"/>
      </w:pPr>
      <w:proofErr w:type="gramStart"/>
      <w:r w:rsidRPr="00241DAF">
        <w:t>LILYDALE  VICTORIA</w:t>
      </w:r>
      <w:proofErr w:type="gramEnd"/>
      <w:r w:rsidRPr="00241DAF">
        <w:t xml:space="preserve"> 3140</w:t>
      </w:r>
    </w:p>
    <w:p w:rsidR="005836E9" w:rsidRPr="00241DAF" w:rsidRDefault="005836E9" w:rsidP="005836E9">
      <w:pPr>
        <w:spacing w:after="0" w:line="240" w:lineRule="auto"/>
        <w:jc w:val="right"/>
      </w:pPr>
      <w:r w:rsidRPr="00241DAF">
        <w:tab/>
        <w:t>Telephone: 03 9735 4022</w:t>
      </w:r>
    </w:p>
    <w:p w:rsidR="005836E9" w:rsidRPr="00241DAF" w:rsidRDefault="005836E9" w:rsidP="005836E9">
      <w:pPr>
        <w:spacing w:after="0" w:line="240" w:lineRule="auto"/>
        <w:jc w:val="right"/>
      </w:pPr>
      <w:r w:rsidRPr="00241DAF">
        <w:t>Facsimile: 03 9735 2786</w:t>
      </w:r>
    </w:p>
    <w:p w:rsidR="005836E9" w:rsidRPr="00241DAF" w:rsidRDefault="005836E9" w:rsidP="005836E9">
      <w:pPr>
        <w:spacing w:after="0" w:line="240" w:lineRule="auto"/>
        <w:jc w:val="right"/>
      </w:pPr>
      <w:r w:rsidRPr="00241DAF">
        <w:t xml:space="preserve">Email: </w:t>
      </w:r>
      <w:hyperlink r:id="rId9" w:history="1">
        <w:r w:rsidR="00387876" w:rsidRPr="005E1601">
          <w:rPr>
            <w:rStyle w:val="Hyperlink"/>
          </w:rPr>
          <w:t>employment@mlmc.vic.edu.au</w:t>
        </w:r>
      </w:hyperlink>
    </w:p>
    <w:tbl>
      <w:tblPr>
        <w:tblStyle w:val="TableGrid"/>
        <w:tblW w:w="0" w:type="auto"/>
        <w:tblLook w:val="04A0" w:firstRow="1" w:lastRow="0" w:firstColumn="1" w:lastColumn="0" w:noHBand="0" w:noVBand="1"/>
      </w:tblPr>
      <w:tblGrid>
        <w:gridCol w:w="3450"/>
        <w:gridCol w:w="1760"/>
        <w:gridCol w:w="1725"/>
        <w:gridCol w:w="1004"/>
        <w:gridCol w:w="2481"/>
      </w:tblGrid>
      <w:tr w:rsidR="005836E9" w:rsidRPr="00241DAF" w:rsidTr="003B6864">
        <w:tc>
          <w:tcPr>
            <w:tcW w:w="10420" w:type="dxa"/>
            <w:gridSpan w:val="5"/>
            <w:tcBorders>
              <w:top w:val="nil"/>
              <w:left w:val="nil"/>
              <w:bottom w:val="nil"/>
              <w:right w:val="nil"/>
            </w:tcBorders>
            <w:vAlign w:val="bottom"/>
          </w:tcPr>
          <w:p w:rsidR="005836E9" w:rsidRPr="00241DAF" w:rsidRDefault="005836E9" w:rsidP="003B6864">
            <w:pPr>
              <w:jc w:val="center"/>
            </w:pPr>
            <w:r w:rsidRPr="00241DAF">
              <w:rPr>
                <w:b/>
                <w:sz w:val="36"/>
              </w:rPr>
              <w:t>APPLICATION FOR EMPLOYMENT – NON-TEACHING</w:t>
            </w:r>
          </w:p>
        </w:tc>
      </w:tr>
      <w:tr w:rsidR="005836E9" w:rsidRPr="00241DAF" w:rsidTr="003B6864">
        <w:tc>
          <w:tcPr>
            <w:tcW w:w="10420" w:type="dxa"/>
            <w:gridSpan w:val="5"/>
            <w:tcBorders>
              <w:top w:val="nil"/>
              <w:left w:val="nil"/>
              <w:bottom w:val="nil"/>
              <w:right w:val="nil"/>
            </w:tcBorders>
            <w:vAlign w:val="bottom"/>
          </w:tcPr>
          <w:p w:rsidR="005836E9" w:rsidRPr="00241DAF" w:rsidRDefault="005836E9" w:rsidP="003B6864">
            <w:pPr>
              <w:jc w:val="both"/>
            </w:pPr>
            <w:r w:rsidRPr="00241DAF">
              <w:t>Mount Lilydale Mercy College is committed to child safety and is legally required to obtain the following information about a person whom it proposes to engage to work in a school:</w:t>
            </w:r>
          </w:p>
          <w:p w:rsidR="005836E9" w:rsidRPr="00241DAF" w:rsidRDefault="005836E9" w:rsidP="005836E9">
            <w:pPr>
              <w:numPr>
                <w:ilvl w:val="0"/>
                <w:numId w:val="35"/>
              </w:numPr>
              <w:contextualSpacing/>
              <w:jc w:val="both"/>
            </w:pPr>
            <w:r w:rsidRPr="00241DAF">
              <w:t>Working with Children Check status</w:t>
            </w:r>
          </w:p>
          <w:p w:rsidR="005836E9" w:rsidRPr="00241DAF" w:rsidRDefault="005836E9" w:rsidP="005836E9">
            <w:pPr>
              <w:numPr>
                <w:ilvl w:val="0"/>
                <w:numId w:val="35"/>
              </w:numPr>
              <w:contextualSpacing/>
              <w:jc w:val="both"/>
            </w:pPr>
            <w:r w:rsidRPr="00241DAF">
              <w:t>Proof of personal identification and any professional or other qualifications</w:t>
            </w:r>
          </w:p>
          <w:p w:rsidR="005836E9" w:rsidRPr="00241DAF" w:rsidRDefault="005836E9" w:rsidP="005836E9">
            <w:pPr>
              <w:numPr>
                <w:ilvl w:val="0"/>
                <w:numId w:val="35"/>
              </w:numPr>
              <w:contextualSpacing/>
              <w:jc w:val="both"/>
            </w:pPr>
            <w:r w:rsidRPr="00241DAF">
              <w:t>The person’s history of work involving children</w:t>
            </w:r>
          </w:p>
          <w:p w:rsidR="005836E9" w:rsidRPr="00241DAF" w:rsidRDefault="005836E9" w:rsidP="005836E9">
            <w:pPr>
              <w:numPr>
                <w:ilvl w:val="0"/>
                <w:numId w:val="35"/>
              </w:numPr>
              <w:contextualSpacing/>
              <w:jc w:val="both"/>
            </w:pPr>
            <w:r w:rsidRPr="00241DAF">
              <w:t>References that address the person’s suitability for the position and working with children.</w:t>
            </w:r>
          </w:p>
          <w:p w:rsidR="005836E9" w:rsidRPr="00241DAF" w:rsidRDefault="005836E9" w:rsidP="003B6864">
            <w:pPr>
              <w:jc w:val="both"/>
              <w:rPr>
                <w:sz w:val="10"/>
              </w:rPr>
            </w:pPr>
          </w:p>
          <w:p w:rsidR="005836E9" w:rsidRPr="00241DAF" w:rsidRDefault="005836E9" w:rsidP="003B6864">
            <w:pPr>
              <w:jc w:val="both"/>
            </w:pPr>
            <w:r w:rsidRPr="00241DAF">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with relevant authorities, previous employers, referees or sources.  By signing or submitting this form you consent to these pre-employment checks.  Information provided will be treated in accordance with the Privacy Act 1988 (</w:t>
            </w:r>
            <w:proofErr w:type="spellStart"/>
            <w:r w:rsidRPr="00241DAF">
              <w:t>Cth</w:t>
            </w:r>
            <w:proofErr w:type="spellEnd"/>
            <w:r w:rsidRPr="00241DAF">
              <w:t>).</w:t>
            </w:r>
          </w:p>
          <w:p w:rsidR="005836E9" w:rsidRPr="00241DAF" w:rsidRDefault="005836E9" w:rsidP="003B6864">
            <w:pPr>
              <w:jc w:val="both"/>
              <w:rPr>
                <w:sz w:val="12"/>
              </w:rPr>
            </w:pPr>
          </w:p>
        </w:tc>
      </w:tr>
      <w:tr w:rsidR="005836E9" w:rsidRPr="00241DAF" w:rsidTr="003B6864">
        <w:tc>
          <w:tcPr>
            <w:tcW w:w="6935" w:type="dxa"/>
            <w:gridSpan w:val="3"/>
            <w:tcBorders>
              <w:top w:val="nil"/>
              <w:left w:val="nil"/>
              <w:bottom w:val="nil"/>
              <w:right w:val="nil"/>
            </w:tcBorders>
            <w:vAlign w:val="bottom"/>
          </w:tcPr>
          <w:p w:rsidR="005836E9" w:rsidRPr="00241DAF" w:rsidRDefault="005836E9" w:rsidP="003B6864">
            <w:pPr>
              <w:spacing w:line="360" w:lineRule="auto"/>
              <w:rPr>
                <w:b/>
              </w:rPr>
            </w:pPr>
            <w:r w:rsidRPr="00241DAF">
              <w:rPr>
                <w:b/>
              </w:rPr>
              <w:t xml:space="preserve">I HEREBY SUBMIT MY EMPLOYMENT APPLICATION FOR THE POSITION OF </w:t>
            </w:r>
          </w:p>
        </w:tc>
        <w:tc>
          <w:tcPr>
            <w:tcW w:w="3485" w:type="dxa"/>
            <w:gridSpan w:val="2"/>
            <w:tcBorders>
              <w:top w:val="nil"/>
              <w:left w:val="nil"/>
              <w:bottom w:val="single" w:sz="4" w:space="0" w:color="auto"/>
              <w:right w:val="nil"/>
            </w:tcBorders>
            <w:vAlign w:val="bottom"/>
          </w:tcPr>
          <w:p w:rsidR="005836E9" w:rsidRPr="00241DAF" w:rsidRDefault="0061458F" w:rsidP="003B6864">
            <w:pPr>
              <w:spacing w:line="360" w:lineRule="auto"/>
              <w:rPr>
                <w:b/>
              </w:rPr>
            </w:pPr>
            <w:r>
              <w:rPr>
                <w:b/>
              </w:rPr>
              <w:t>LOTE Assistant</w:t>
            </w:r>
          </w:p>
        </w:tc>
      </w:tr>
      <w:tr w:rsidR="005836E9" w:rsidRPr="00241DAF" w:rsidTr="003B6864">
        <w:tc>
          <w:tcPr>
            <w:tcW w:w="6935" w:type="dxa"/>
            <w:gridSpan w:val="3"/>
            <w:tcBorders>
              <w:top w:val="nil"/>
              <w:left w:val="nil"/>
              <w:bottom w:val="nil"/>
              <w:right w:val="nil"/>
            </w:tcBorders>
            <w:vAlign w:val="bottom"/>
          </w:tcPr>
          <w:p w:rsidR="005836E9" w:rsidRPr="00241DAF" w:rsidRDefault="005836E9" w:rsidP="003B6864">
            <w:pPr>
              <w:spacing w:line="360" w:lineRule="auto"/>
              <w:jc w:val="right"/>
              <w:rPr>
                <w:b/>
              </w:rPr>
            </w:pPr>
            <w:r w:rsidRPr="00241DAF">
              <w:rPr>
                <w:b/>
              </w:rPr>
              <w:t xml:space="preserve">ADVERTISED IN  </w:t>
            </w:r>
          </w:p>
        </w:tc>
        <w:tc>
          <w:tcPr>
            <w:tcW w:w="3485" w:type="dxa"/>
            <w:gridSpan w:val="2"/>
            <w:tcBorders>
              <w:top w:val="single" w:sz="4" w:space="0" w:color="auto"/>
              <w:left w:val="nil"/>
              <w:bottom w:val="single" w:sz="4" w:space="0" w:color="auto"/>
              <w:right w:val="nil"/>
            </w:tcBorders>
            <w:vAlign w:val="bottom"/>
          </w:tcPr>
          <w:p w:rsidR="005836E9" w:rsidRPr="00241DAF" w:rsidRDefault="005836E9" w:rsidP="003B6864">
            <w:pPr>
              <w:spacing w:line="360" w:lineRule="auto"/>
              <w:rPr>
                <w:b/>
              </w:rPr>
            </w:pPr>
          </w:p>
        </w:tc>
      </w:tr>
      <w:tr w:rsidR="005836E9" w:rsidRPr="00241DAF" w:rsidTr="003B6864">
        <w:tc>
          <w:tcPr>
            <w:tcW w:w="6935" w:type="dxa"/>
            <w:gridSpan w:val="3"/>
            <w:tcBorders>
              <w:top w:val="nil"/>
              <w:left w:val="nil"/>
              <w:bottom w:val="nil"/>
              <w:right w:val="nil"/>
            </w:tcBorders>
            <w:vAlign w:val="bottom"/>
          </w:tcPr>
          <w:p w:rsidR="005836E9" w:rsidRPr="00241DAF" w:rsidRDefault="005836E9" w:rsidP="003B6864">
            <w:pPr>
              <w:spacing w:line="360" w:lineRule="auto"/>
              <w:jc w:val="right"/>
              <w:rPr>
                <w:b/>
              </w:rPr>
            </w:pPr>
            <w:r w:rsidRPr="00241DAF">
              <w:rPr>
                <w:b/>
              </w:rPr>
              <w:t>CLOSING DATE</w:t>
            </w:r>
          </w:p>
        </w:tc>
        <w:tc>
          <w:tcPr>
            <w:tcW w:w="3485" w:type="dxa"/>
            <w:gridSpan w:val="2"/>
            <w:tcBorders>
              <w:top w:val="single" w:sz="4" w:space="0" w:color="auto"/>
              <w:left w:val="nil"/>
              <w:bottom w:val="single" w:sz="4" w:space="0" w:color="auto"/>
              <w:right w:val="nil"/>
            </w:tcBorders>
            <w:vAlign w:val="bottom"/>
          </w:tcPr>
          <w:p w:rsidR="005836E9" w:rsidRPr="00241DAF" w:rsidRDefault="0061458F" w:rsidP="003B6864">
            <w:pPr>
              <w:spacing w:line="360" w:lineRule="auto"/>
              <w:rPr>
                <w:b/>
              </w:rPr>
            </w:pPr>
            <w:r>
              <w:rPr>
                <w:b/>
              </w:rPr>
              <w:t>13 May 2019</w:t>
            </w:r>
          </w:p>
        </w:tc>
      </w:tr>
      <w:tr w:rsidR="005836E9" w:rsidRPr="00241DAF" w:rsidTr="003B6864">
        <w:tc>
          <w:tcPr>
            <w:tcW w:w="6935" w:type="dxa"/>
            <w:gridSpan w:val="3"/>
            <w:tcBorders>
              <w:top w:val="nil"/>
              <w:left w:val="nil"/>
              <w:bottom w:val="nil"/>
              <w:right w:val="nil"/>
            </w:tcBorders>
            <w:vAlign w:val="bottom"/>
          </w:tcPr>
          <w:p w:rsidR="005836E9" w:rsidRPr="00241DAF" w:rsidRDefault="005836E9" w:rsidP="003B6864">
            <w:pPr>
              <w:spacing w:line="360" w:lineRule="auto"/>
              <w:jc w:val="right"/>
              <w:rPr>
                <w:b/>
              </w:rPr>
            </w:pPr>
            <w:r w:rsidRPr="00241DAF">
              <w:rPr>
                <w:b/>
              </w:rPr>
              <w:t>SIGNATURE</w:t>
            </w:r>
          </w:p>
        </w:tc>
        <w:tc>
          <w:tcPr>
            <w:tcW w:w="3485" w:type="dxa"/>
            <w:gridSpan w:val="2"/>
            <w:tcBorders>
              <w:top w:val="single" w:sz="4" w:space="0" w:color="auto"/>
              <w:left w:val="nil"/>
              <w:bottom w:val="single" w:sz="4" w:space="0" w:color="auto"/>
              <w:right w:val="nil"/>
            </w:tcBorders>
            <w:vAlign w:val="bottom"/>
          </w:tcPr>
          <w:p w:rsidR="005836E9" w:rsidRPr="00241DAF" w:rsidRDefault="005836E9" w:rsidP="003B6864">
            <w:pPr>
              <w:spacing w:line="360" w:lineRule="auto"/>
              <w:rPr>
                <w:b/>
              </w:rPr>
            </w:pPr>
          </w:p>
        </w:tc>
      </w:tr>
      <w:tr w:rsidR="005836E9" w:rsidRPr="00241DAF" w:rsidTr="003B6864">
        <w:tc>
          <w:tcPr>
            <w:tcW w:w="6935" w:type="dxa"/>
            <w:gridSpan w:val="3"/>
            <w:tcBorders>
              <w:top w:val="nil"/>
              <w:left w:val="nil"/>
              <w:bottom w:val="single" w:sz="4" w:space="0" w:color="auto"/>
              <w:right w:val="nil"/>
            </w:tcBorders>
            <w:vAlign w:val="bottom"/>
          </w:tcPr>
          <w:p w:rsidR="005836E9" w:rsidRPr="00241DAF" w:rsidRDefault="005836E9" w:rsidP="003B6864">
            <w:pPr>
              <w:spacing w:line="360" w:lineRule="auto"/>
              <w:rPr>
                <w:b/>
              </w:rPr>
            </w:pPr>
            <w:r w:rsidRPr="00241DAF">
              <w:rPr>
                <w:b/>
              </w:rPr>
              <w:t>PERSONAL DETAILS</w:t>
            </w:r>
          </w:p>
        </w:tc>
        <w:tc>
          <w:tcPr>
            <w:tcW w:w="3485" w:type="dxa"/>
            <w:gridSpan w:val="2"/>
            <w:tcBorders>
              <w:top w:val="nil"/>
              <w:left w:val="nil"/>
              <w:bottom w:val="single" w:sz="4" w:space="0" w:color="auto"/>
              <w:right w:val="nil"/>
            </w:tcBorders>
            <w:vAlign w:val="bottom"/>
          </w:tcPr>
          <w:p w:rsidR="005836E9" w:rsidRPr="00241DAF" w:rsidRDefault="005836E9" w:rsidP="003B6864">
            <w:pPr>
              <w:spacing w:line="360" w:lineRule="auto"/>
              <w:rPr>
                <w:b/>
              </w:rPr>
            </w:pPr>
          </w:p>
        </w:tc>
      </w:tr>
      <w:tr w:rsidR="005836E9" w:rsidRPr="00241DAF" w:rsidTr="003B6864">
        <w:tc>
          <w:tcPr>
            <w:tcW w:w="3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36E9" w:rsidRPr="00241DAF" w:rsidRDefault="005836E9" w:rsidP="003B6864">
            <w:pPr>
              <w:spacing w:line="360" w:lineRule="auto"/>
              <w:rPr>
                <w:b/>
              </w:rPr>
            </w:pPr>
            <w:r w:rsidRPr="00241DAF">
              <w:rPr>
                <w:b/>
              </w:rPr>
              <w:t>SURNAME</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36E9" w:rsidRPr="00241DAF" w:rsidRDefault="005836E9" w:rsidP="003B6864">
            <w:pPr>
              <w:spacing w:line="360" w:lineRule="auto"/>
              <w:rPr>
                <w:b/>
              </w:rPr>
            </w:pPr>
            <w:r w:rsidRPr="00241DAF">
              <w:rPr>
                <w:b/>
              </w:rPr>
              <w:t>FIRST NAME(S)</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36E9" w:rsidRPr="00241DAF" w:rsidRDefault="005836E9" w:rsidP="003B6864">
            <w:pPr>
              <w:spacing w:line="360" w:lineRule="auto"/>
              <w:rPr>
                <w:b/>
              </w:rPr>
            </w:pPr>
            <w:r w:rsidRPr="00241DAF">
              <w:rPr>
                <w:b/>
              </w:rPr>
              <w:t>TITLE</w:t>
            </w:r>
          </w:p>
        </w:tc>
      </w:tr>
      <w:tr w:rsidR="005836E9" w:rsidRPr="00241DAF" w:rsidTr="003B6864">
        <w:tc>
          <w:tcPr>
            <w:tcW w:w="3450" w:type="dxa"/>
            <w:tcBorders>
              <w:top w:val="single" w:sz="4" w:space="0" w:color="auto"/>
              <w:left w:val="single" w:sz="4" w:space="0" w:color="auto"/>
              <w:bottom w:val="single" w:sz="4" w:space="0" w:color="auto"/>
              <w:right w:val="single" w:sz="4" w:space="0" w:color="auto"/>
            </w:tcBorders>
            <w:vAlign w:val="bottom"/>
          </w:tcPr>
          <w:p w:rsidR="005836E9" w:rsidRPr="00241DAF" w:rsidRDefault="005836E9" w:rsidP="003B6864">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5836E9" w:rsidRPr="00241DAF" w:rsidRDefault="005836E9" w:rsidP="003B6864">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5836E9" w:rsidRPr="00241DAF" w:rsidRDefault="005836E9" w:rsidP="003B6864">
            <w:pPr>
              <w:spacing w:line="360" w:lineRule="auto"/>
              <w:rPr>
                <w:b/>
              </w:rPr>
            </w:pPr>
          </w:p>
        </w:tc>
      </w:tr>
      <w:tr w:rsidR="005836E9" w:rsidRPr="00241DAF" w:rsidTr="003B6864">
        <w:tc>
          <w:tcPr>
            <w:tcW w:w="3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36E9" w:rsidRPr="00241DAF" w:rsidRDefault="005836E9" w:rsidP="003B6864">
            <w:pPr>
              <w:spacing w:line="360" w:lineRule="auto"/>
              <w:rPr>
                <w:b/>
              </w:rPr>
            </w:pPr>
            <w:r w:rsidRPr="00241DAF">
              <w:rPr>
                <w:b/>
              </w:rPr>
              <w:t>ADDRESS</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36E9" w:rsidRPr="00241DAF" w:rsidRDefault="005836E9" w:rsidP="003B6864">
            <w:pPr>
              <w:spacing w:line="360" w:lineRule="auto"/>
              <w:rPr>
                <w:b/>
              </w:rPr>
            </w:pPr>
            <w:r w:rsidRPr="00241DAF">
              <w:rPr>
                <w:b/>
              </w:rPr>
              <w:t>PARISH I ATTEND</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36E9" w:rsidRPr="00241DAF" w:rsidRDefault="005836E9" w:rsidP="003B6864">
            <w:pPr>
              <w:spacing w:line="360" w:lineRule="auto"/>
              <w:rPr>
                <w:b/>
              </w:rPr>
            </w:pPr>
            <w:r w:rsidRPr="00241DAF">
              <w:rPr>
                <w:b/>
              </w:rPr>
              <w:t>CONTACT DETAILS</w:t>
            </w:r>
          </w:p>
        </w:tc>
      </w:tr>
      <w:tr w:rsidR="005836E9" w:rsidRPr="00241DAF" w:rsidTr="003B6864">
        <w:tc>
          <w:tcPr>
            <w:tcW w:w="3450" w:type="dxa"/>
            <w:tcBorders>
              <w:top w:val="single" w:sz="4" w:space="0" w:color="auto"/>
              <w:left w:val="single" w:sz="4" w:space="0" w:color="auto"/>
              <w:bottom w:val="single" w:sz="4" w:space="0" w:color="auto"/>
              <w:right w:val="single" w:sz="4" w:space="0" w:color="auto"/>
            </w:tcBorders>
            <w:vAlign w:val="bottom"/>
          </w:tcPr>
          <w:p w:rsidR="005836E9" w:rsidRPr="00241DAF" w:rsidRDefault="005836E9" w:rsidP="003B6864">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5836E9" w:rsidRPr="00241DAF" w:rsidRDefault="005836E9" w:rsidP="003B6864">
            <w:pPr>
              <w:spacing w:line="360" w:lineRule="auto"/>
              <w:rPr>
                <w:b/>
              </w:rPr>
            </w:pP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36E9" w:rsidRPr="00241DAF" w:rsidRDefault="005836E9" w:rsidP="003B6864">
            <w:pPr>
              <w:spacing w:line="360" w:lineRule="auto"/>
              <w:rPr>
                <w:b/>
              </w:rPr>
            </w:pPr>
            <w:r w:rsidRPr="00241DAF">
              <w:rPr>
                <w:b/>
              </w:rPr>
              <w:t>Private</w:t>
            </w:r>
          </w:p>
        </w:tc>
        <w:tc>
          <w:tcPr>
            <w:tcW w:w="2481" w:type="dxa"/>
            <w:tcBorders>
              <w:top w:val="single" w:sz="4" w:space="0" w:color="auto"/>
              <w:left w:val="single" w:sz="4" w:space="0" w:color="auto"/>
              <w:bottom w:val="single" w:sz="4" w:space="0" w:color="auto"/>
              <w:right w:val="single" w:sz="4" w:space="0" w:color="auto"/>
            </w:tcBorders>
            <w:vAlign w:val="bottom"/>
          </w:tcPr>
          <w:p w:rsidR="005836E9" w:rsidRPr="00241DAF" w:rsidRDefault="005836E9" w:rsidP="003B6864">
            <w:pPr>
              <w:spacing w:line="360" w:lineRule="auto"/>
              <w:rPr>
                <w:b/>
              </w:rPr>
            </w:pPr>
          </w:p>
        </w:tc>
      </w:tr>
      <w:tr w:rsidR="005836E9" w:rsidRPr="00241DAF" w:rsidTr="003B6864">
        <w:tc>
          <w:tcPr>
            <w:tcW w:w="3450" w:type="dxa"/>
            <w:tcBorders>
              <w:top w:val="single" w:sz="4" w:space="0" w:color="auto"/>
              <w:left w:val="single" w:sz="4" w:space="0" w:color="auto"/>
              <w:bottom w:val="single" w:sz="4" w:space="0" w:color="auto"/>
              <w:right w:val="single" w:sz="4" w:space="0" w:color="auto"/>
            </w:tcBorders>
            <w:vAlign w:val="bottom"/>
          </w:tcPr>
          <w:p w:rsidR="005836E9" w:rsidRPr="00241DAF" w:rsidRDefault="005836E9" w:rsidP="003B6864">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5836E9" w:rsidRPr="00241DAF" w:rsidRDefault="005836E9" w:rsidP="003B6864">
            <w:pPr>
              <w:spacing w:line="360" w:lineRule="auto"/>
              <w:rPr>
                <w:b/>
              </w:rPr>
            </w:pP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36E9" w:rsidRPr="00241DAF" w:rsidRDefault="005836E9" w:rsidP="003B6864">
            <w:pPr>
              <w:spacing w:line="360" w:lineRule="auto"/>
              <w:rPr>
                <w:b/>
              </w:rPr>
            </w:pPr>
            <w:r w:rsidRPr="00241DAF">
              <w:rPr>
                <w:b/>
              </w:rPr>
              <w:t>Mobile</w:t>
            </w:r>
          </w:p>
        </w:tc>
        <w:tc>
          <w:tcPr>
            <w:tcW w:w="2481" w:type="dxa"/>
            <w:tcBorders>
              <w:top w:val="single" w:sz="4" w:space="0" w:color="auto"/>
              <w:left w:val="single" w:sz="4" w:space="0" w:color="auto"/>
              <w:bottom w:val="single" w:sz="4" w:space="0" w:color="auto"/>
              <w:right w:val="single" w:sz="4" w:space="0" w:color="auto"/>
            </w:tcBorders>
            <w:vAlign w:val="bottom"/>
          </w:tcPr>
          <w:p w:rsidR="005836E9" w:rsidRPr="00241DAF" w:rsidRDefault="005836E9" w:rsidP="003B6864">
            <w:pPr>
              <w:spacing w:line="360" w:lineRule="auto"/>
              <w:rPr>
                <w:b/>
              </w:rPr>
            </w:pPr>
          </w:p>
        </w:tc>
      </w:tr>
      <w:tr w:rsidR="005836E9" w:rsidRPr="00241DAF" w:rsidTr="003B6864">
        <w:tc>
          <w:tcPr>
            <w:tcW w:w="3450" w:type="dxa"/>
            <w:tcBorders>
              <w:top w:val="single" w:sz="4" w:space="0" w:color="auto"/>
              <w:left w:val="single" w:sz="4" w:space="0" w:color="auto"/>
              <w:bottom w:val="single" w:sz="4" w:space="0" w:color="auto"/>
              <w:right w:val="single" w:sz="4" w:space="0" w:color="auto"/>
            </w:tcBorders>
            <w:vAlign w:val="bottom"/>
          </w:tcPr>
          <w:p w:rsidR="005836E9" w:rsidRPr="00241DAF" w:rsidRDefault="005836E9" w:rsidP="003B6864">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5836E9" w:rsidRPr="00241DAF" w:rsidRDefault="005836E9" w:rsidP="003B6864">
            <w:pPr>
              <w:spacing w:line="360" w:lineRule="auto"/>
              <w:rPr>
                <w:b/>
              </w:rPr>
            </w:pP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36E9" w:rsidRPr="00241DAF" w:rsidRDefault="005836E9" w:rsidP="003B6864">
            <w:pPr>
              <w:spacing w:line="360" w:lineRule="auto"/>
              <w:rPr>
                <w:b/>
              </w:rPr>
            </w:pPr>
            <w:r w:rsidRPr="00241DAF">
              <w:rPr>
                <w:b/>
              </w:rPr>
              <w:t>Email</w:t>
            </w:r>
          </w:p>
        </w:tc>
        <w:tc>
          <w:tcPr>
            <w:tcW w:w="2481" w:type="dxa"/>
            <w:tcBorders>
              <w:top w:val="single" w:sz="4" w:space="0" w:color="auto"/>
              <w:left w:val="single" w:sz="4" w:space="0" w:color="auto"/>
              <w:bottom w:val="single" w:sz="4" w:space="0" w:color="auto"/>
              <w:right w:val="single" w:sz="4" w:space="0" w:color="auto"/>
            </w:tcBorders>
            <w:vAlign w:val="bottom"/>
          </w:tcPr>
          <w:p w:rsidR="005836E9" w:rsidRPr="00241DAF" w:rsidRDefault="005836E9" w:rsidP="003B6864">
            <w:pPr>
              <w:spacing w:line="360" w:lineRule="auto"/>
              <w:rPr>
                <w:b/>
              </w:rPr>
            </w:pPr>
          </w:p>
        </w:tc>
      </w:tr>
      <w:tr w:rsidR="005836E9" w:rsidRPr="00241DAF" w:rsidTr="003B6864">
        <w:tc>
          <w:tcPr>
            <w:tcW w:w="3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36E9" w:rsidRPr="00241DAF" w:rsidRDefault="005836E9" w:rsidP="003B6864">
            <w:pPr>
              <w:spacing w:line="360" w:lineRule="auto"/>
              <w:rPr>
                <w:b/>
              </w:rPr>
            </w:pPr>
            <w:r w:rsidRPr="00241DAF">
              <w:rPr>
                <w:b/>
              </w:rPr>
              <w:t>DATE OF BIRTH</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36E9" w:rsidRPr="00241DAF" w:rsidRDefault="005836E9" w:rsidP="003B6864">
            <w:pPr>
              <w:spacing w:line="360" w:lineRule="auto"/>
              <w:rPr>
                <w:b/>
              </w:rPr>
            </w:pPr>
            <w:r w:rsidRPr="00241DAF">
              <w:rPr>
                <w:b/>
              </w:rPr>
              <w:t>RELIGION</w:t>
            </w: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5836E9" w:rsidRPr="00241DAF" w:rsidRDefault="005836E9" w:rsidP="003B6864">
            <w:pPr>
              <w:spacing w:line="360" w:lineRule="auto"/>
              <w:rPr>
                <w:b/>
              </w:rPr>
            </w:pPr>
          </w:p>
        </w:tc>
      </w:tr>
      <w:tr w:rsidR="005836E9" w:rsidRPr="00241DAF" w:rsidTr="003B6864">
        <w:tc>
          <w:tcPr>
            <w:tcW w:w="3450" w:type="dxa"/>
            <w:tcBorders>
              <w:top w:val="single" w:sz="4" w:space="0" w:color="auto"/>
              <w:left w:val="single" w:sz="4" w:space="0" w:color="auto"/>
              <w:bottom w:val="single" w:sz="4" w:space="0" w:color="auto"/>
              <w:right w:val="single" w:sz="4" w:space="0" w:color="auto"/>
            </w:tcBorders>
            <w:shd w:val="clear" w:color="auto" w:fill="auto"/>
            <w:vAlign w:val="bottom"/>
          </w:tcPr>
          <w:p w:rsidR="005836E9" w:rsidRPr="00241DAF" w:rsidRDefault="005836E9" w:rsidP="003B6864">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836E9" w:rsidRPr="00241DAF" w:rsidRDefault="005836E9" w:rsidP="003B6864">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5836E9" w:rsidRPr="00241DAF" w:rsidRDefault="005836E9" w:rsidP="003B6864">
            <w:pPr>
              <w:spacing w:line="360" w:lineRule="auto"/>
              <w:rPr>
                <w:b/>
              </w:rPr>
            </w:pPr>
          </w:p>
        </w:tc>
      </w:tr>
      <w:tr w:rsidR="005836E9" w:rsidRPr="00241DAF" w:rsidTr="003B6864">
        <w:tc>
          <w:tcPr>
            <w:tcW w:w="5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36E9" w:rsidRPr="00241DAF" w:rsidRDefault="005836E9" w:rsidP="003B6864">
            <w:pPr>
              <w:spacing w:line="360" w:lineRule="auto"/>
              <w:rPr>
                <w:b/>
              </w:rPr>
            </w:pPr>
            <w:r w:rsidRPr="00241DAF">
              <w:rPr>
                <w:b/>
              </w:rPr>
              <w:t>WORKING WITH CHILDREN CHECK NO.</w:t>
            </w:r>
          </w:p>
        </w:tc>
        <w:tc>
          <w:tcPr>
            <w:tcW w:w="52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36E9" w:rsidRPr="00241DAF" w:rsidRDefault="005836E9" w:rsidP="003B6864">
            <w:pPr>
              <w:rPr>
                <w:b/>
              </w:rPr>
            </w:pPr>
            <w:r w:rsidRPr="00241DAF">
              <w:rPr>
                <w:b/>
              </w:rPr>
              <w:t>WORKING WITH CHILDREN CHECK TYPE</w:t>
            </w:r>
          </w:p>
          <w:p w:rsidR="005836E9" w:rsidRPr="00241DAF" w:rsidRDefault="005836E9" w:rsidP="003B6864">
            <w:pPr>
              <w:rPr>
                <w:b/>
              </w:rPr>
            </w:pPr>
            <w:r w:rsidRPr="00241DAF">
              <w:rPr>
                <w:sz w:val="16"/>
              </w:rPr>
              <w:t>(Employee or Volunteer)</w:t>
            </w:r>
          </w:p>
        </w:tc>
      </w:tr>
      <w:tr w:rsidR="005836E9" w:rsidRPr="00241DAF" w:rsidTr="003B6864">
        <w:tc>
          <w:tcPr>
            <w:tcW w:w="52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836E9" w:rsidRPr="00241DAF" w:rsidRDefault="005836E9" w:rsidP="003B6864">
            <w:pPr>
              <w:spacing w:line="360" w:lineRule="auto"/>
              <w:rPr>
                <w:b/>
              </w:rPr>
            </w:pPr>
          </w:p>
        </w:tc>
        <w:tc>
          <w:tcPr>
            <w:tcW w:w="52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836E9" w:rsidRPr="00241DAF" w:rsidRDefault="005836E9" w:rsidP="003B6864">
            <w:pPr>
              <w:spacing w:line="360" w:lineRule="auto"/>
              <w:rPr>
                <w:b/>
              </w:rPr>
            </w:pPr>
          </w:p>
        </w:tc>
      </w:tr>
    </w:tbl>
    <w:p w:rsidR="005836E9" w:rsidRPr="00241DAF" w:rsidRDefault="005836E9" w:rsidP="005836E9">
      <w:pPr>
        <w:jc w:val="both"/>
        <w:sectPr w:rsidR="005836E9" w:rsidRPr="00241DAF" w:rsidSect="006B4027">
          <w:headerReference w:type="default" r:id="rId10"/>
          <w:footerReference w:type="default" r:id="rId11"/>
          <w:pgSz w:w="11906" w:h="16838" w:code="152"/>
          <w:pgMar w:top="851" w:right="707" w:bottom="567" w:left="709" w:header="709" w:footer="284" w:gutter="0"/>
          <w:cols w:space="708"/>
          <w:docGrid w:linePitch="360"/>
        </w:sectPr>
      </w:pPr>
    </w:p>
    <w:tbl>
      <w:tblPr>
        <w:tblStyle w:val="TableGrid"/>
        <w:tblW w:w="0" w:type="auto"/>
        <w:tblLook w:val="04A0" w:firstRow="1" w:lastRow="0" w:firstColumn="1" w:lastColumn="0" w:noHBand="0" w:noVBand="1"/>
      </w:tblPr>
      <w:tblGrid>
        <w:gridCol w:w="2558"/>
        <w:gridCol w:w="2531"/>
        <w:gridCol w:w="2549"/>
        <w:gridCol w:w="2566"/>
      </w:tblGrid>
      <w:tr w:rsidR="005836E9" w:rsidRPr="00241DAF" w:rsidTr="003B6864">
        <w:tc>
          <w:tcPr>
            <w:tcW w:w="10420" w:type="dxa"/>
            <w:gridSpan w:val="4"/>
            <w:tcBorders>
              <w:top w:val="nil"/>
              <w:left w:val="nil"/>
              <w:bottom w:val="single" w:sz="4" w:space="0" w:color="auto"/>
              <w:right w:val="nil"/>
            </w:tcBorders>
          </w:tcPr>
          <w:p w:rsidR="005836E9" w:rsidRPr="00241DAF" w:rsidRDefault="005836E9" w:rsidP="003B6864">
            <w:pPr>
              <w:rPr>
                <w:b/>
              </w:rPr>
            </w:pPr>
            <w:r w:rsidRPr="00241DAF">
              <w:rPr>
                <w:b/>
              </w:rPr>
              <w:lastRenderedPageBreak/>
              <w:t>EDUCATION</w:t>
            </w:r>
          </w:p>
          <w:p w:rsidR="005836E9" w:rsidRPr="00241DAF" w:rsidRDefault="005836E9" w:rsidP="003B6864">
            <w:r w:rsidRPr="00241DAF">
              <w:rPr>
                <w:b/>
              </w:rPr>
              <w:t>Please attach copies of Degrees, Diplomas, Certificates and Transcripts</w:t>
            </w:r>
          </w:p>
        </w:tc>
      </w:tr>
      <w:tr w:rsidR="005836E9" w:rsidRPr="00241DAF" w:rsidTr="003B6864">
        <w:tc>
          <w:tcPr>
            <w:tcW w:w="2605" w:type="dxa"/>
            <w:tcBorders>
              <w:top w:val="single" w:sz="4" w:space="0" w:color="auto"/>
              <w:bottom w:val="single" w:sz="4" w:space="0" w:color="auto"/>
            </w:tcBorders>
            <w:shd w:val="clear" w:color="auto" w:fill="D9D9D9" w:themeFill="background1" w:themeFillShade="D9"/>
          </w:tcPr>
          <w:p w:rsidR="005836E9" w:rsidRPr="00241DAF" w:rsidRDefault="005836E9" w:rsidP="003B6864">
            <w:pPr>
              <w:jc w:val="center"/>
              <w:rPr>
                <w:b/>
              </w:rPr>
            </w:pPr>
            <w:r w:rsidRPr="00241DAF">
              <w:rPr>
                <w:b/>
              </w:rPr>
              <w:t>SCHOOLS, COLLEGES, UNIVERSITIES ATTENDED</w:t>
            </w:r>
          </w:p>
        </w:tc>
        <w:tc>
          <w:tcPr>
            <w:tcW w:w="2605" w:type="dxa"/>
            <w:tcBorders>
              <w:top w:val="single" w:sz="4" w:space="0" w:color="auto"/>
              <w:bottom w:val="single" w:sz="4" w:space="0" w:color="auto"/>
            </w:tcBorders>
            <w:shd w:val="clear" w:color="auto" w:fill="D9D9D9" w:themeFill="background1" w:themeFillShade="D9"/>
          </w:tcPr>
          <w:p w:rsidR="005836E9" w:rsidRPr="00241DAF" w:rsidRDefault="005836E9" w:rsidP="003B6864">
            <w:pPr>
              <w:jc w:val="center"/>
              <w:rPr>
                <w:b/>
              </w:rPr>
            </w:pPr>
            <w:r w:rsidRPr="00241DAF">
              <w:rPr>
                <w:b/>
              </w:rPr>
              <w:t>DATES</w:t>
            </w:r>
          </w:p>
          <w:p w:rsidR="005836E9" w:rsidRPr="00241DAF" w:rsidRDefault="005836E9" w:rsidP="003B6864">
            <w:pPr>
              <w:jc w:val="center"/>
              <w:rPr>
                <w:b/>
              </w:rPr>
            </w:pPr>
            <w:r w:rsidRPr="00241DAF">
              <w:rPr>
                <w:b/>
              </w:rPr>
              <w:t>FROM – TO</w:t>
            </w:r>
          </w:p>
        </w:tc>
        <w:tc>
          <w:tcPr>
            <w:tcW w:w="2605" w:type="dxa"/>
            <w:tcBorders>
              <w:top w:val="single" w:sz="4" w:space="0" w:color="auto"/>
              <w:bottom w:val="single" w:sz="4" w:space="0" w:color="auto"/>
            </w:tcBorders>
            <w:shd w:val="clear" w:color="auto" w:fill="D9D9D9" w:themeFill="background1" w:themeFillShade="D9"/>
          </w:tcPr>
          <w:p w:rsidR="005836E9" w:rsidRPr="00241DAF" w:rsidRDefault="005836E9" w:rsidP="003B6864">
            <w:pPr>
              <w:jc w:val="center"/>
              <w:rPr>
                <w:b/>
              </w:rPr>
            </w:pPr>
            <w:r w:rsidRPr="00241DAF">
              <w:rPr>
                <w:b/>
              </w:rPr>
              <w:t>FULL TIME/PART TIME</w:t>
            </w:r>
          </w:p>
        </w:tc>
        <w:tc>
          <w:tcPr>
            <w:tcW w:w="2605" w:type="dxa"/>
            <w:tcBorders>
              <w:top w:val="single" w:sz="4" w:space="0" w:color="auto"/>
              <w:bottom w:val="single" w:sz="4" w:space="0" w:color="auto"/>
            </w:tcBorders>
            <w:shd w:val="clear" w:color="auto" w:fill="D9D9D9" w:themeFill="background1" w:themeFillShade="D9"/>
          </w:tcPr>
          <w:p w:rsidR="005836E9" w:rsidRPr="00241DAF" w:rsidRDefault="005836E9" w:rsidP="003B6864">
            <w:pPr>
              <w:jc w:val="center"/>
              <w:rPr>
                <w:b/>
              </w:rPr>
            </w:pPr>
            <w:r w:rsidRPr="00241DAF">
              <w:rPr>
                <w:b/>
              </w:rPr>
              <w:t>NAME OF QUALIFICATION ATTAINED</w:t>
            </w:r>
          </w:p>
        </w:tc>
      </w:tr>
      <w:tr w:rsidR="005836E9" w:rsidRPr="00241DAF" w:rsidTr="003B6864">
        <w:tc>
          <w:tcPr>
            <w:tcW w:w="2605" w:type="dxa"/>
            <w:tcBorders>
              <w:top w:val="single" w:sz="4" w:space="0" w:color="auto"/>
              <w:bottom w:val="single" w:sz="4" w:space="0" w:color="auto"/>
            </w:tcBorders>
            <w:shd w:val="clear" w:color="auto" w:fill="auto"/>
          </w:tcPr>
          <w:p w:rsidR="005836E9" w:rsidRPr="00241DAF" w:rsidRDefault="005836E9" w:rsidP="003B6864">
            <w:pPr>
              <w:spacing w:line="360" w:lineRule="auto"/>
              <w:jc w:val="center"/>
              <w:rPr>
                <w:b/>
              </w:rPr>
            </w:pPr>
          </w:p>
        </w:tc>
        <w:tc>
          <w:tcPr>
            <w:tcW w:w="2605" w:type="dxa"/>
            <w:tcBorders>
              <w:top w:val="single" w:sz="4" w:space="0" w:color="auto"/>
              <w:bottom w:val="single" w:sz="4" w:space="0" w:color="auto"/>
            </w:tcBorders>
            <w:shd w:val="clear" w:color="auto" w:fill="auto"/>
          </w:tcPr>
          <w:p w:rsidR="005836E9" w:rsidRPr="00241DAF" w:rsidRDefault="005836E9" w:rsidP="003B6864">
            <w:pPr>
              <w:spacing w:line="360" w:lineRule="auto"/>
              <w:jc w:val="center"/>
              <w:rPr>
                <w:b/>
              </w:rPr>
            </w:pPr>
          </w:p>
        </w:tc>
        <w:tc>
          <w:tcPr>
            <w:tcW w:w="2605" w:type="dxa"/>
            <w:tcBorders>
              <w:top w:val="single" w:sz="4" w:space="0" w:color="auto"/>
              <w:bottom w:val="single" w:sz="4" w:space="0" w:color="auto"/>
            </w:tcBorders>
            <w:shd w:val="clear" w:color="auto" w:fill="auto"/>
          </w:tcPr>
          <w:p w:rsidR="005836E9" w:rsidRPr="00241DAF" w:rsidRDefault="005836E9" w:rsidP="003B6864">
            <w:pPr>
              <w:spacing w:line="360" w:lineRule="auto"/>
              <w:jc w:val="center"/>
              <w:rPr>
                <w:b/>
              </w:rPr>
            </w:pPr>
          </w:p>
        </w:tc>
        <w:tc>
          <w:tcPr>
            <w:tcW w:w="2605" w:type="dxa"/>
            <w:tcBorders>
              <w:top w:val="single" w:sz="4" w:space="0" w:color="auto"/>
              <w:bottom w:val="single" w:sz="4" w:space="0" w:color="auto"/>
            </w:tcBorders>
            <w:shd w:val="clear" w:color="auto" w:fill="auto"/>
          </w:tcPr>
          <w:p w:rsidR="005836E9" w:rsidRPr="00241DAF" w:rsidRDefault="005836E9" w:rsidP="003B6864">
            <w:pPr>
              <w:spacing w:line="360" w:lineRule="auto"/>
              <w:jc w:val="center"/>
              <w:rPr>
                <w:b/>
              </w:rPr>
            </w:pPr>
          </w:p>
        </w:tc>
      </w:tr>
      <w:tr w:rsidR="005836E9" w:rsidRPr="00241DAF" w:rsidTr="003B6864">
        <w:tc>
          <w:tcPr>
            <w:tcW w:w="2605" w:type="dxa"/>
            <w:tcBorders>
              <w:top w:val="single" w:sz="4" w:space="0" w:color="auto"/>
              <w:bottom w:val="single" w:sz="4" w:space="0" w:color="auto"/>
            </w:tcBorders>
            <w:shd w:val="clear" w:color="auto" w:fill="auto"/>
          </w:tcPr>
          <w:p w:rsidR="005836E9" w:rsidRPr="00241DAF" w:rsidRDefault="005836E9" w:rsidP="003B6864">
            <w:pPr>
              <w:spacing w:line="360" w:lineRule="auto"/>
              <w:jc w:val="center"/>
              <w:rPr>
                <w:b/>
              </w:rPr>
            </w:pPr>
          </w:p>
        </w:tc>
        <w:tc>
          <w:tcPr>
            <w:tcW w:w="2605" w:type="dxa"/>
            <w:tcBorders>
              <w:top w:val="single" w:sz="4" w:space="0" w:color="auto"/>
              <w:bottom w:val="single" w:sz="4" w:space="0" w:color="auto"/>
            </w:tcBorders>
            <w:shd w:val="clear" w:color="auto" w:fill="auto"/>
          </w:tcPr>
          <w:p w:rsidR="005836E9" w:rsidRPr="00241DAF" w:rsidRDefault="005836E9" w:rsidP="003B6864">
            <w:pPr>
              <w:spacing w:line="360" w:lineRule="auto"/>
              <w:jc w:val="center"/>
              <w:rPr>
                <w:b/>
              </w:rPr>
            </w:pPr>
          </w:p>
        </w:tc>
        <w:tc>
          <w:tcPr>
            <w:tcW w:w="2605" w:type="dxa"/>
            <w:tcBorders>
              <w:top w:val="single" w:sz="4" w:space="0" w:color="auto"/>
              <w:bottom w:val="single" w:sz="4" w:space="0" w:color="auto"/>
            </w:tcBorders>
            <w:shd w:val="clear" w:color="auto" w:fill="auto"/>
          </w:tcPr>
          <w:p w:rsidR="005836E9" w:rsidRPr="00241DAF" w:rsidRDefault="005836E9" w:rsidP="003B6864">
            <w:pPr>
              <w:spacing w:line="360" w:lineRule="auto"/>
              <w:jc w:val="center"/>
              <w:rPr>
                <w:b/>
              </w:rPr>
            </w:pPr>
          </w:p>
        </w:tc>
        <w:tc>
          <w:tcPr>
            <w:tcW w:w="2605" w:type="dxa"/>
            <w:tcBorders>
              <w:top w:val="single" w:sz="4" w:space="0" w:color="auto"/>
              <w:bottom w:val="single" w:sz="4" w:space="0" w:color="auto"/>
            </w:tcBorders>
            <w:shd w:val="clear" w:color="auto" w:fill="auto"/>
          </w:tcPr>
          <w:p w:rsidR="005836E9" w:rsidRPr="00241DAF" w:rsidRDefault="005836E9" w:rsidP="003B6864">
            <w:pPr>
              <w:spacing w:line="360" w:lineRule="auto"/>
              <w:jc w:val="center"/>
              <w:rPr>
                <w:b/>
              </w:rPr>
            </w:pPr>
          </w:p>
        </w:tc>
      </w:tr>
      <w:tr w:rsidR="005836E9" w:rsidRPr="00241DAF" w:rsidTr="003B6864">
        <w:tc>
          <w:tcPr>
            <w:tcW w:w="2605" w:type="dxa"/>
            <w:tcBorders>
              <w:top w:val="single" w:sz="4" w:space="0" w:color="auto"/>
              <w:bottom w:val="single" w:sz="4" w:space="0" w:color="auto"/>
            </w:tcBorders>
            <w:shd w:val="clear" w:color="auto" w:fill="auto"/>
          </w:tcPr>
          <w:p w:rsidR="005836E9" w:rsidRPr="00241DAF" w:rsidRDefault="005836E9" w:rsidP="003B6864">
            <w:pPr>
              <w:spacing w:line="360" w:lineRule="auto"/>
              <w:jc w:val="center"/>
              <w:rPr>
                <w:b/>
              </w:rPr>
            </w:pPr>
          </w:p>
        </w:tc>
        <w:tc>
          <w:tcPr>
            <w:tcW w:w="2605" w:type="dxa"/>
            <w:tcBorders>
              <w:top w:val="single" w:sz="4" w:space="0" w:color="auto"/>
              <w:bottom w:val="single" w:sz="4" w:space="0" w:color="auto"/>
            </w:tcBorders>
            <w:shd w:val="clear" w:color="auto" w:fill="auto"/>
          </w:tcPr>
          <w:p w:rsidR="005836E9" w:rsidRPr="00241DAF" w:rsidRDefault="005836E9" w:rsidP="003B6864">
            <w:pPr>
              <w:spacing w:line="360" w:lineRule="auto"/>
              <w:jc w:val="center"/>
              <w:rPr>
                <w:b/>
              </w:rPr>
            </w:pPr>
          </w:p>
        </w:tc>
        <w:tc>
          <w:tcPr>
            <w:tcW w:w="2605" w:type="dxa"/>
            <w:tcBorders>
              <w:top w:val="single" w:sz="4" w:space="0" w:color="auto"/>
              <w:bottom w:val="single" w:sz="4" w:space="0" w:color="auto"/>
            </w:tcBorders>
            <w:shd w:val="clear" w:color="auto" w:fill="auto"/>
          </w:tcPr>
          <w:p w:rsidR="005836E9" w:rsidRPr="00241DAF" w:rsidRDefault="005836E9" w:rsidP="003B6864">
            <w:pPr>
              <w:spacing w:line="360" w:lineRule="auto"/>
              <w:jc w:val="center"/>
              <w:rPr>
                <w:b/>
              </w:rPr>
            </w:pPr>
          </w:p>
        </w:tc>
        <w:tc>
          <w:tcPr>
            <w:tcW w:w="2605" w:type="dxa"/>
            <w:tcBorders>
              <w:top w:val="single" w:sz="4" w:space="0" w:color="auto"/>
              <w:bottom w:val="single" w:sz="4" w:space="0" w:color="auto"/>
            </w:tcBorders>
            <w:shd w:val="clear" w:color="auto" w:fill="auto"/>
          </w:tcPr>
          <w:p w:rsidR="005836E9" w:rsidRPr="00241DAF" w:rsidRDefault="005836E9" w:rsidP="003B6864">
            <w:pPr>
              <w:spacing w:line="360" w:lineRule="auto"/>
              <w:jc w:val="center"/>
              <w:rPr>
                <w:b/>
              </w:rPr>
            </w:pPr>
          </w:p>
        </w:tc>
      </w:tr>
      <w:tr w:rsidR="005836E9" w:rsidRPr="00241DAF" w:rsidTr="003B6864">
        <w:tc>
          <w:tcPr>
            <w:tcW w:w="2605" w:type="dxa"/>
            <w:tcBorders>
              <w:top w:val="single" w:sz="4" w:space="0" w:color="auto"/>
              <w:bottom w:val="single" w:sz="4" w:space="0" w:color="auto"/>
            </w:tcBorders>
            <w:shd w:val="clear" w:color="auto" w:fill="auto"/>
          </w:tcPr>
          <w:p w:rsidR="005836E9" w:rsidRPr="00241DAF" w:rsidRDefault="005836E9" w:rsidP="003B6864">
            <w:pPr>
              <w:spacing w:line="360" w:lineRule="auto"/>
              <w:jc w:val="center"/>
              <w:rPr>
                <w:b/>
              </w:rPr>
            </w:pPr>
          </w:p>
        </w:tc>
        <w:tc>
          <w:tcPr>
            <w:tcW w:w="2605" w:type="dxa"/>
            <w:tcBorders>
              <w:top w:val="single" w:sz="4" w:space="0" w:color="auto"/>
              <w:bottom w:val="single" w:sz="4" w:space="0" w:color="auto"/>
            </w:tcBorders>
            <w:shd w:val="clear" w:color="auto" w:fill="auto"/>
          </w:tcPr>
          <w:p w:rsidR="005836E9" w:rsidRPr="00241DAF" w:rsidRDefault="005836E9" w:rsidP="003B6864">
            <w:pPr>
              <w:spacing w:line="360" w:lineRule="auto"/>
              <w:jc w:val="center"/>
              <w:rPr>
                <w:b/>
              </w:rPr>
            </w:pPr>
          </w:p>
        </w:tc>
        <w:tc>
          <w:tcPr>
            <w:tcW w:w="2605" w:type="dxa"/>
            <w:tcBorders>
              <w:top w:val="single" w:sz="4" w:space="0" w:color="auto"/>
              <w:bottom w:val="single" w:sz="4" w:space="0" w:color="auto"/>
            </w:tcBorders>
            <w:shd w:val="clear" w:color="auto" w:fill="auto"/>
          </w:tcPr>
          <w:p w:rsidR="005836E9" w:rsidRPr="00241DAF" w:rsidRDefault="005836E9" w:rsidP="003B6864">
            <w:pPr>
              <w:spacing w:line="360" w:lineRule="auto"/>
              <w:jc w:val="center"/>
              <w:rPr>
                <w:b/>
              </w:rPr>
            </w:pPr>
          </w:p>
        </w:tc>
        <w:tc>
          <w:tcPr>
            <w:tcW w:w="2605" w:type="dxa"/>
            <w:tcBorders>
              <w:top w:val="single" w:sz="4" w:space="0" w:color="auto"/>
              <w:bottom w:val="single" w:sz="4" w:space="0" w:color="auto"/>
            </w:tcBorders>
            <w:shd w:val="clear" w:color="auto" w:fill="auto"/>
          </w:tcPr>
          <w:p w:rsidR="005836E9" w:rsidRPr="00241DAF" w:rsidRDefault="005836E9" w:rsidP="003B6864">
            <w:pPr>
              <w:spacing w:line="360" w:lineRule="auto"/>
              <w:jc w:val="center"/>
              <w:rPr>
                <w:b/>
              </w:rPr>
            </w:pPr>
          </w:p>
        </w:tc>
      </w:tr>
    </w:tbl>
    <w:p w:rsidR="005836E9" w:rsidRPr="00241DAF" w:rsidRDefault="005836E9" w:rsidP="005836E9">
      <w:pPr>
        <w:tabs>
          <w:tab w:val="left" w:pos="1356"/>
        </w:tabs>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1682"/>
        <w:gridCol w:w="1184"/>
        <w:gridCol w:w="534"/>
        <w:gridCol w:w="3396"/>
      </w:tblGrid>
      <w:tr w:rsidR="005836E9" w:rsidRPr="00241DAF" w:rsidTr="003B6864">
        <w:tc>
          <w:tcPr>
            <w:tcW w:w="5210" w:type="dxa"/>
            <w:gridSpan w:val="2"/>
            <w:tcBorders>
              <w:bottom w:val="single" w:sz="4" w:space="0" w:color="auto"/>
            </w:tcBorders>
          </w:tcPr>
          <w:p w:rsidR="005836E9" w:rsidRPr="00241DAF" w:rsidRDefault="005836E9" w:rsidP="003B6864">
            <w:pPr>
              <w:spacing w:line="360" w:lineRule="auto"/>
              <w:rPr>
                <w:b/>
              </w:rPr>
            </w:pPr>
            <w:r w:rsidRPr="00241DAF">
              <w:rPr>
                <w:b/>
              </w:rPr>
              <w:t>CURRENT EMPLOYMENT</w:t>
            </w:r>
          </w:p>
        </w:tc>
        <w:tc>
          <w:tcPr>
            <w:tcW w:w="5210" w:type="dxa"/>
            <w:gridSpan w:val="3"/>
            <w:tcBorders>
              <w:bottom w:val="single" w:sz="4" w:space="0" w:color="auto"/>
            </w:tcBorders>
          </w:tcPr>
          <w:p w:rsidR="005836E9" w:rsidRPr="00241DAF" w:rsidRDefault="005836E9" w:rsidP="003B6864">
            <w:pPr>
              <w:spacing w:line="360" w:lineRule="auto"/>
              <w:jc w:val="right"/>
            </w:pPr>
          </w:p>
        </w:tc>
      </w:tr>
      <w:tr w:rsidR="005836E9" w:rsidRPr="00241DAF" w:rsidTr="003B6864">
        <w:tc>
          <w:tcPr>
            <w:tcW w:w="5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6E9" w:rsidRPr="00241DAF" w:rsidRDefault="005836E9" w:rsidP="003B6864">
            <w:pPr>
              <w:spacing w:line="360" w:lineRule="auto"/>
              <w:rPr>
                <w:b/>
              </w:rPr>
            </w:pPr>
            <w:r w:rsidRPr="00241DAF">
              <w:rPr>
                <w:b/>
              </w:rPr>
              <w:t xml:space="preserve">Position &amp; Duties </w:t>
            </w:r>
          </w:p>
        </w:tc>
        <w:tc>
          <w:tcPr>
            <w:tcW w:w="52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6E9" w:rsidRPr="00241DAF" w:rsidRDefault="005836E9" w:rsidP="003B6864">
            <w:pPr>
              <w:spacing w:line="360" w:lineRule="auto"/>
              <w:rPr>
                <w:b/>
              </w:rPr>
            </w:pPr>
            <w:r w:rsidRPr="00241DAF">
              <w:rPr>
                <w:b/>
              </w:rPr>
              <w:t>Current Employer</w:t>
            </w:r>
          </w:p>
        </w:tc>
      </w:tr>
      <w:tr w:rsidR="005836E9" w:rsidRPr="00241DAF" w:rsidTr="003B6864">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rsidR="005836E9" w:rsidRPr="00241DAF" w:rsidRDefault="005836E9" w:rsidP="003B6864">
            <w:pPr>
              <w:spacing w:line="360" w:lineRule="auto"/>
              <w:rPr>
                <w:b/>
              </w:rPr>
            </w:pPr>
          </w:p>
        </w:tc>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6E9" w:rsidRPr="00241DAF" w:rsidRDefault="005836E9" w:rsidP="003B6864">
            <w:pPr>
              <w:spacing w:line="360" w:lineRule="auto"/>
              <w:rPr>
                <w:b/>
              </w:rPr>
            </w:pPr>
            <w:r w:rsidRPr="00241DAF">
              <w:rPr>
                <w:b/>
              </w:rPr>
              <w:t>Name</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tcPr>
          <w:p w:rsidR="005836E9" w:rsidRPr="00241DAF" w:rsidRDefault="005836E9" w:rsidP="003B6864">
            <w:pPr>
              <w:spacing w:line="360" w:lineRule="auto"/>
              <w:rPr>
                <w:b/>
              </w:rPr>
            </w:pPr>
          </w:p>
        </w:tc>
      </w:tr>
      <w:tr w:rsidR="005836E9" w:rsidRPr="00241DAF" w:rsidTr="003B6864">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rsidR="005836E9" w:rsidRPr="00241DAF" w:rsidRDefault="005836E9" w:rsidP="003B6864">
            <w:pPr>
              <w:spacing w:line="360" w:lineRule="auto"/>
              <w:rPr>
                <w:b/>
              </w:rPr>
            </w:pPr>
          </w:p>
        </w:tc>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6E9" w:rsidRPr="00241DAF" w:rsidRDefault="005836E9" w:rsidP="003B6864">
            <w:pPr>
              <w:spacing w:line="360" w:lineRule="auto"/>
              <w:rPr>
                <w:b/>
              </w:rPr>
            </w:pPr>
            <w:r w:rsidRPr="00241DAF">
              <w:rPr>
                <w:b/>
              </w:rPr>
              <w:t>Address</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tcPr>
          <w:p w:rsidR="005836E9" w:rsidRPr="00241DAF" w:rsidRDefault="005836E9" w:rsidP="003B6864">
            <w:pPr>
              <w:spacing w:line="360" w:lineRule="auto"/>
              <w:rPr>
                <w:b/>
              </w:rPr>
            </w:pPr>
          </w:p>
        </w:tc>
      </w:tr>
      <w:tr w:rsidR="005836E9" w:rsidRPr="00241DAF" w:rsidTr="003B6864">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rsidR="005836E9" w:rsidRPr="00241DAF" w:rsidRDefault="005836E9" w:rsidP="003B6864">
            <w:pPr>
              <w:spacing w:line="360" w:lineRule="auto"/>
              <w:rPr>
                <w:b/>
              </w:rPr>
            </w:pPr>
          </w:p>
        </w:tc>
        <w:tc>
          <w:tcPr>
            <w:tcW w:w="5210" w:type="dxa"/>
            <w:gridSpan w:val="3"/>
            <w:tcBorders>
              <w:top w:val="single" w:sz="4" w:space="0" w:color="auto"/>
              <w:left w:val="single" w:sz="4" w:space="0" w:color="auto"/>
              <w:bottom w:val="single" w:sz="4" w:space="0" w:color="auto"/>
              <w:right w:val="single" w:sz="4" w:space="0" w:color="auto"/>
            </w:tcBorders>
            <w:shd w:val="clear" w:color="auto" w:fill="auto"/>
          </w:tcPr>
          <w:p w:rsidR="005836E9" w:rsidRPr="00241DAF" w:rsidRDefault="005836E9" w:rsidP="003B6864">
            <w:pPr>
              <w:spacing w:line="360" w:lineRule="auto"/>
              <w:rPr>
                <w:b/>
              </w:rPr>
            </w:pPr>
          </w:p>
        </w:tc>
      </w:tr>
      <w:tr w:rsidR="005836E9" w:rsidRPr="00241DAF" w:rsidTr="003B6864">
        <w:tc>
          <w:tcPr>
            <w:tcW w:w="5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6E9" w:rsidRPr="00241DAF" w:rsidRDefault="005836E9" w:rsidP="003B6864">
            <w:pPr>
              <w:spacing w:line="360" w:lineRule="auto"/>
              <w:rPr>
                <w:b/>
              </w:rPr>
            </w:pPr>
            <w:r w:rsidRPr="00241DAF">
              <w:rPr>
                <w:b/>
              </w:rPr>
              <w:t xml:space="preserve">Other Duties </w:t>
            </w:r>
          </w:p>
        </w:tc>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6E9" w:rsidRPr="00241DAF" w:rsidRDefault="005836E9" w:rsidP="003B6864">
            <w:pPr>
              <w:spacing w:line="360" w:lineRule="auto"/>
              <w:rPr>
                <w:b/>
              </w:rPr>
            </w:pPr>
            <w:r w:rsidRPr="00241DAF">
              <w:rPr>
                <w:b/>
              </w:rPr>
              <w:t>Telephone</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tcPr>
          <w:p w:rsidR="005836E9" w:rsidRPr="00241DAF" w:rsidRDefault="005836E9" w:rsidP="003B6864">
            <w:pPr>
              <w:spacing w:line="360" w:lineRule="auto"/>
              <w:rPr>
                <w:b/>
              </w:rPr>
            </w:pPr>
          </w:p>
        </w:tc>
      </w:tr>
      <w:tr w:rsidR="005836E9" w:rsidRPr="00241DAF" w:rsidTr="003B6864">
        <w:tc>
          <w:tcPr>
            <w:tcW w:w="5210" w:type="dxa"/>
            <w:gridSpan w:val="2"/>
            <w:tcBorders>
              <w:top w:val="single" w:sz="4" w:space="0" w:color="auto"/>
              <w:left w:val="single" w:sz="4" w:space="0" w:color="auto"/>
              <w:bottom w:val="single" w:sz="4" w:space="0" w:color="auto"/>
            </w:tcBorders>
            <w:shd w:val="clear" w:color="auto" w:fill="auto"/>
          </w:tcPr>
          <w:p w:rsidR="005836E9" w:rsidRPr="00241DAF" w:rsidRDefault="005836E9" w:rsidP="003B6864">
            <w:pPr>
              <w:spacing w:line="360" w:lineRule="auto"/>
              <w:rPr>
                <w:b/>
              </w:rPr>
            </w:pPr>
          </w:p>
        </w:tc>
        <w:tc>
          <w:tcPr>
            <w:tcW w:w="5210" w:type="dxa"/>
            <w:gridSpan w:val="3"/>
            <w:tcBorders>
              <w:top w:val="single" w:sz="4" w:space="0" w:color="auto"/>
              <w:bottom w:val="single" w:sz="4" w:space="0" w:color="auto"/>
              <w:right w:val="single" w:sz="4" w:space="0" w:color="auto"/>
            </w:tcBorders>
            <w:shd w:val="clear" w:color="auto" w:fill="auto"/>
          </w:tcPr>
          <w:p w:rsidR="005836E9" w:rsidRPr="00241DAF" w:rsidRDefault="005836E9" w:rsidP="003B6864">
            <w:pPr>
              <w:spacing w:line="360" w:lineRule="auto"/>
              <w:rPr>
                <w:b/>
              </w:rPr>
            </w:pPr>
          </w:p>
        </w:tc>
      </w:tr>
      <w:tr w:rsidR="005836E9" w:rsidRPr="00241DAF" w:rsidTr="003B6864">
        <w:tc>
          <w:tcPr>
            <w:tcW w:w="3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6E9" w:rsidRPr="00241DAF" w:rsidRDefault="005836E9" w:rsidP="003B6864">
            <w:pPr>
              <w:spacing w:line="360" w:lineRule="auto"/>
              <w:rPr>
                <w:b/>
              </w:rPr>
            </w:pPr>
            <w:r w:rsidRPr="00241DAF">
              <w:rPr>
                <w:b/>
              </w:rPr>
              <w:t>Date Appointed</w:t>
            </w:r>
          </w:p>
        </w:tc>
        <w:tc>
          <w:tcPr>
            <w:tcW w:w="34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6E9" w:rsidRPr="00241DAF" w:rsidRDefault="005836E9" w:rsidP="003B6864">
            <w:pPr>
              <w:spacing w:line="360" w:lineRule="auto"/>
              <w:rPr>
                <w:b/>
              </w:rPr>
            </w:pPr>
            <w:r w:rsidRPr="00241DAF">
              <w:rPr>
                <w:b/>
              </w:rPr>
              <w:t>Current Salary Level</w:t>
            </w:r>
          </w:p>
        </w:tc>
        <w:tc>
          <w:tcPr>
            <w:tcW w:w="3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6E9" w:rsidRPr="00241DAF" w:rsidRDefault="005836E9" w:rsidP="003B6864">
            <w:pPr>
              <w:spacing w:line="360" w:lineRule="auto"/>
              <w:rPr>
                <w:b/>
              </w:rPr>
            </w:pPr>
            <w:r w:rsidRPr="00241DAF">
              <w:rPr>
                <w:b/>
              </w:rPr>
              <w:t>Name of Employer</w:t>
            </w:r>
          </w:p>
        </w:tc>
      </w:tr>
      <w:tr w:rsidR="005836E9" w:rsidRPr="00241DAF" w:rsidTr="003B6864">
        <w:tc>
          <w:tcPr>
            <w:tcW w:w="3473" w:type="dxa"/>
            <w:tcBorders>
              <w:top w:val="single" w:sz="4" w:space="0" w:color="auto"/>
              <w:left w:val="single" w:sz="4" w:space="0" w:color="auto"/>
              <w:bottom w:val="single" w:sz="4" w:space="0" w:color="auto"/>
              <w:right w:val="single" w:sz="4" w:space="0" w:color="auto"/>
            </w:tcBorders>
            <w:shd w:val="clear" w:color="auto" w:fill="auto"/>
          </w:tcPr>
          <w:p w:rsidR="005836E9" w:rsidRPr="00241DAF" w:rsidRDefault="005836E9" w:rsidP="003B6864">
            <w:pPr>
              <w:spacing w:line="360" w:lineRule="auto"/>
              <w:rPr>
                <w:b/>
              </w:rPr>
            </w:pPr>
          </w:p>
        </w:tc>
        <w:tc>
          <w:tcPr>
            <w:tcW w:w="3473" w:type="dxa"/>
            <w:gridSpan w:val="3"/>
            <w:tcBorders>
              <w:top w:val="single" w:sz="4" w:space="0" w:color="auto"/>
              <w:left w:val="single" w:sz="4" w:space="0" w:color="auto"/>
              <w:bottom w:val="single" w:sz="4" w:space="0" w:color="auto"/>
              <w:right w:val="single" w:sz="4" w:space="0" w:color="auto"/>
            </w:tcBorders>
            <w:shd w:val="clear" w:color="auto" w:fill="auto"/>
          </w:tcPr>
          <w:p w:rsidR="005836E9" w:rsidRPr="00241DAF" w:rsidRDefault="005836E9" w:rsidP="003B6864">
            <w:pPr>
              <w:spacing w:line="360" w:lineRule="auto"/>
              <w:rPr>
                <w:b/>
              </w:rPr>
            </w:pP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5836E9" w:rsidRPr="00241DAF" w:rsidRDefault="005836E9" w:rsidP="003B6864">
            <w:pPr>
              <w:spacing w:line="360" w:lineRule="auto"/>
              <w:rPr>
                <w:b/>
              </w:rPr>
            </w:pPr>
          </w:p>
        </w:tc>
      </w:tr>
    </w:tbl>
    <w:p w:rsidR="005836E9" w:rsidRPr="00241DAF" w:rsidRDefault="005836E9" w:rsidP="005836E9">
      <w:pPr>
        <w:rPr>
          <w:sz w:val="10"/>
        </w:rPr>
      </w:pPr>
    </w:p>
    <w:tbl>
      <w:tblPr>
        <w:tblStyle w:val="TableGrid"/>
        <w:tblW w:w="0" w:type="auto"/>
        <w:tblLook w:val="04A0" w:firstRow="1" w:lastRow="0" w:firstColumn="1" w:lastColumn="0" w:noHBand="0" w:noVBand="1"/>
      </w:tblPr>
      <w:tblGrid>
        <w:gridCol w:w="3404"/>
        <w:gridCol w:w="3397"/>
        <w:gridCol w:w="3403"/>
      </w:tblGrid>
      <w:tr w:rsidR="005836E9" w:rsidRPr="00241DAF" w:rsidTr="003B6864">
        <w:tc>
          <w:tcPr>
            <w:tcW w:w="10420" w:type="dxa"/>
            <w:gridSpan w:val="3"/>
            <w:tcBorders>
              <w:top w:val="nil"/>
              <w:left w:val="nil"/>
              <w:bottom w:val="single" w:sz="4" w:space="0" w:color="auto"/>
              <w:right w:val="nil"/>
            </w:tcBorders>
            <w:vAlign w:val="bottom"/>
          </w:tcPr>
          <w:p w:rsidR="005836E9" w:rsidRPr="00241DAF" w:rsidRDefault="005836E9" w:rsidP="003B6864">
            <w:pPr>
              <w:spacing w:line="360" w:lineRule="auto"/>
              <w:rPr>
                <w:b/>
              </w:rPr>
            </w:pPr>
            <w:r w:rsidRPr="00241DAF">
              <w:rPr>
                <w:b/>
              </w:rPr>
              <w:t>PREVIOUS EMPLOYMENT</w:t>
            </w:r>
          </w:p>
        </w:tc>
      </w:tr>
      <w:tr w:rsidR="005836E9" w:rsidRPr="00241DAF" w:rsidTr="003B6864">
        <w:tc>
          <w:tcPr>
            <w:tcW w:w="3473" w:type="dxa"/>
            <w:tcBorders>
              <w:top w:val="single" w:sz="4" w:space="0" w:color="auto"/>
              <w:bottom w:val="single" w:sz="4" w:space="0" w:color="auto"/>
            </w:tcBorders>
            <w:shd w:val="clear" w:color="auto" w:fill="D9D9D9" w:themeFill="background1" w:themeFillShade="D9"/>
          </w:tcPr>
          <w:p w:rsidR="005836E9" w:rsidRPr="00241DAF" w:rsidRDefault="005836E9" w:rsidP="003B6864">
            <w:pPr>
              <w:spacing w:line="360" w:lineRule="auto"/>
              <w:rPr>
                <w:b/>
              </w:rPr>
            </w:pPr>
            <w:r w:rsidRPr="00241DAF">
              <w:rPr>
                <w:b/>
              </w:rPr>
              <w:t>Employers Name</w:t>
            </w:r>
          </w:p>
        </w:tc>
        <w:tc>
          <w:tcPr>
            <w:tcW w:w="3473" w:type="dxa"/>
            <w:tcBorders>
              <w:top w:val="single" w:sz="4" w:space="0" w:color="auto"/>
              <w:bottom w:val="single" w:sz="4" w:space="0" w:color="auto"/>
            </w:tcBorders>
            <w:shd w:val="clear" w:color="auto" w:fill="D9D9D9" w:themeFill="background1" w:themeFillShade="D9"/>
          </w:tcPr>
          <w:p w:rsidR="005836E9" w:rsidRPr="00241DAF" w:rsidRDefault="005836E9" w:rsidP="003B6864">
            <w:pPr>
              <w:spacing w:line="360" w:lineRule="auto"/>
              <w:rPr>
                <w:b/>
              </w:rPr>
            </w:pPr>
            <w:r w:rsidRPr="00241DAF">
              <w:rPr>
                <w:b/>
              </w:rPr>
              <w:t>Position &amp; Duties</w:t>
            </w:r>
          </w:p>
        </w:tc>
        <w:tc>
          <w:tcPr>
            <w:tcW w:w="3474" w:type="dxa"/>
            <w:tcBorders>
              <w:top w:val="single" w:sz="4" w:space="0" w:color="auto"/>
              <w:bottom w:val="single" w:sz="4" w:space="0" w:color="auto"/>
            </w:tcBorders>
            <w:shd w:val="clear" w:color="auto" w:fill="D9D9D9" w:themeFill="background1" w:themeFillShade="D9"/>
          </w:tcPr>
          <w:p w:rsidR="005836E9" w:rsidRPr="00241DAF" w:rsidRDefault="005836E9" w:rsidP="003B6864">
            <w:pPr>
              <w:spacing w:line="360" w:lineRule="auto"/>
              <w:rPr>
                <w:b/>
              </w:rPr>
            </w:pPr>
            <w:r w:rsidRPr="00241DAF">
              <w:rPr>
                <w:b/>
              </w:rPr>
              <w:t>Employed from/to (dates)</w:t>
            </w:r>
          </w:p>
        </w:tc>
      </w:tr>
      <w:tr w:rsidR="005836E9" w:rsidRPr="00241DAF" w:rsidTr="003B6864">
        <w:tc>
          <w:tcPr>
            <w:tcW w:w="3473" w:type="dxa"/>
            <w:tcBorders>
              <w:top w:val="single" w:sz="4" w:space="0" w:color="auto"/>
              <w:bottom w:val="single" w:sz="4" w:space="0" w:color="auto"/>
            </w:tcBorders>
          </w:tcPr>
          <w:p w:rsidR="005836E9" w:rsidRPr="00241DAF" w:rsidRDefault="005836E9" w:rsidP="003B6864">
            <w:pPr>
              <w:spacing w:line="360" w:lineRule="auto"/>
            </w:pPr>
          </w:p>
        </w:tc>
        <w:tc>
          <w:tcPr>
            <w:tcW w:w="3473" w:type="dxa"/>
            <w:tcBorders>
              <w:top w:val="single" w:sz="4" w:space="0" w:color="auto"/>
              <w:bottom w:val="single" w:sz="4" w:space="0" w:color="auto"/>
            </w:tcBorders>
          </w:tcPr>
          <w:p w:rsidR="005836E9" w:rsidRPr="00241DAF" w:rsidRDefault="005836E9" w:rsidP="003B6864">
            <w:pPr>
              <w:spacing w:line="360" w:lineRule="auto"/>
              <w:jc w:val="right"/>
            </w:pPr>
          </w:p>
        </w:tc>
        <w:tc>
          <w:tcPr>
            <w:tcW w:w="3474" w:type="dxa"/>
            <w:tcBorders>
              <w:top w:val="single" w:sz="4" w:space="0" w:color="auto"/>
              <w:bottom w:val="single" w:sz="4" w:space="0" w:color="auto"/>
            </w:tcBorders>
          </w:tcPr>
          <w:p w:rsidR="005836E9" w:rsidRPr="00241DAF" w:rsidRDefault="005836E9" w:rsidP="003B6864">
            <w:pPr>
              <w:spacing w:line="360" w:lineRule="auto"/>
              <w:jc w:val="right"/>
            </w:pPr>
          </w:p>
        </w:tc>
      </w:tr>
      <w:tr w:rsidR="005836E9" w:rsidRPr="00241DAF" w:rsidTr="003B6864">
        <w:tc>
          <w:tcPr>
            <w:tcW w:w="3473" w:type="dxa"/>
            <w:tcBorders>
              <w:top w:val="single" w:sz="4" w:space="0" w:color="auto"/>
              <w:bottom w:val="single" w:sz="4" w:space="0" w:color="auto"/>
            </w:tcBorders>
          </w:tcPr>
          <w:p w:rsidR="005836E9" w:rsidRPr="00241DAF" w:rsidRDefault="005836E9" w:rsidP="003B6864">
            <w:pPr>
              <w:spacing w:line="360" w:lineRule="auto"/>
            </w:pPr>
          </w:p>
        </w:tc>
        <w:tc>
          <w:tcPr>
            <w:tcW w:w="3473" w:type="dxa"/>
            <w:tcBorders>
              <w:top w:val="single" w:sz="4" w:space="0" w:color="auto"/>
              <w:bottom w:val="single" w:sz="4" w:space="0" w:color="auto"/>
            </w:tcBorders>
          </w:tcPr>
          <w:p w:rsidR="005836E9" w:rsidRPr="00241DAF" w:rsidRDefault="005836E9" w:rsidP="003B6864">
            <w:pPr>
              <w:spacing w:line="360" w:lineRule="auto"/>
              <w:jc w:val="right"/>
            </w:pPr>
          </w:p>
        </w:tc>
        <w:tc>
          <w:tcPr>
            <w:tcW w:w="3474" w:type="dxa"/>
            <w:tcBorders>
              <w:top w:val="single" w:sz="4" w:space="0" w:color="auto"/>
              <w:bottom w:val="single" w:sz="4" w:space="0" w:color="auto"/>
            </w:tcBorders>
          </w:tcPr>
          <w:p w:rsidR="005836E9" w:rsidRPr="00241DAF" w:rsidRDefault="005836E9" w:rsidP="003B6864">
            <w:pPr>
              <w:spacing w:line="360" w:lineRule="auto"/>
              <w:jc w:val="right"/>
            </w:pPr>
          </w:p>
        </w:tc>
      </w:tr>
      <w:tr w:rsidR="005836E9" w:rsidRPr="00241DAF" w:rsidTr="003B6864">
        <w:tc>
          <w:tcPr>
            <w:tcW w:w="3473" w:type="dxa"/>
            <w:tcBorders>
              <w:top w:val="single" w:sz="4" w:space="0" w:color="auto"/>
            </w:tcBorders>
          </w:tcPr>
          <w:p w:rsidR="005836E9" w:rsidRPr="00241DAF" w:rsidRDefault="005836E9" w:rsidP="003B6864">
            <w:pPr>
              <w:spacing w:line="360" w:lineRule="auto"/>
            </w:pPr>
          </w:p>
        </w:tc>
        <w:tc>
          <w:tcPr>
            <w:tcW w:w="3473" w:type="dxa"/>
            <w:tcBorders>
              <w:top w:val="single" w:sz="4" w:space="0" w:color="auto"/>
            </w:tcBorders>
          </w:tcPr>
          <w:p w:rsidR="005836E9" w:rsidRPr="00241DAF" w:rsidRDefault="005836E9" w:rsidP="003B6864">
            <w:pPr>
              <w:spacing w:line="360" w:lineRule="auto"/>
              <w:jc w:val="right"/>
            </w:pPr>
          </w:p>
        </w:tc>
        <w:tc>
          <w:tcPr>
            <w:tcW w:w="3474" w:type="dxa"/>
            <w:tcBorders>
              <w:top w:val="single" w:sz="4" w:space="0" w:color="auto"/>
            </w:tcBorders>
          </w:tcPr>
          <w:p w:rsidR="005836E9" w:rsidRPr="00241DAF" w:rsidRDefault="005836E9" w:rsidP="003B6864">
            <w:pPr>
              <w:spacing w:line="360" w:lineRule="auto"/>
              <w:jc w:val="right"/>
            </w:pPr>
          </w:p>
        </w:tc>
      </w:tr>
    </w:tbl>
    <w:p w:rsidR="005836E9" w:rsidRPr="00241DAF" w:rsidRDefault="005836E9" w:rsidP="005836E9">
      <w:pPr>
        <w:rPr>
          <w:sz w:val="10"/>
        </w:rPr>
      </w:pPr>
    </w:p>
    <w:tbl>
      <w:tblPr>
        <w:tblStyle w:val="TableGrid"/>
        <w:tblW w:w="0" w:type="auto"/>
        <w:tblLook w:val="04A0" w:firstRow="1" w:lastRow="0" w:firstColumn="1" w:lastColumn="0" w:noHBand="0" w:noVBand="1"/>
      </w:tblPr>
      <w:tblGrid>
        <w:gridCol w:w="3406"/>
        <w:gridCol w:w="3392"/>
        <w:gridCol w:w="3406"/>
      </w:tblGrid>
      <w:tr w:rsidR="005836E9" w:rsidRPr="00241DAF" w:rsidTr="003B6864">
        <w:tc>
          <w:tcPr>
            <w:tcW w:w="10420" w:type="dxa"/>
            <w:gridSpan w:val="3"/>
            <w:tcBorders>
              <w:top w:val="nil"/>
              <w:left w:val="nil"/>
              <w:bottom w:val="single" w:sz="4" w:space="0" w:color="auto"/>
              <w:right w:val="nil"/>
            </w:tcBorders>
            <w:vAlign w:val="bottom"/>
          </w:tcPr>
          <w:p w:rsidR="005836E9" w:rsidRPr="00241DAF" w:rsidRDefault="005836E9" w:rsidP="003B6864">
            <w:pPr>
              <w:spacing w:line="360" w:lineRule="auto"/>
              <w:rPr>
                <w:b/>
              </w:rPr>
            </w:pPr>
            <w:r w:rsidRPr="00241DAF">
              <w:rPr>
                <w:b/>
              </w:rPr>
              <w:t>VOLUNTEER WORK</w:t>
            </w:r>
          </w:p>
        </w:tc>
      </w:tr>
      <w:tr w:rsidR="005836E9" w:rsidRPr="00241DAF" w:rsidTr="003B6864">
        <w:tc>
          <w:tcPr>
            <w:tcW w:w="3473" w:type="dxa"/>
            <w:tcBorders>
              <w:top w:val="single" w:sz="4" w:space="0" w:color="auto"/>
              <w:bottom w:val="single" w:sz="4" w:space="0" w:color="auto"/>
            </w:tcBorders>
            <w:shd w:val="clear" w:color="auto" w:fill="D9D9D9" w:themeFill="background1" w:themeFillShade="D9"/>
          </w:tcPr>
          <w:p w:rsidR="005836E9" w:rsidRPr="00241DAF" w:rsidRDefault="005836E9" w:rsidP="003B6864">
            <w:pPr>
              <w:spacing w:line="360" w:lineRule="auto"/>
              <w:rPr>
                <w:b/>
              </w:rPr>
            </w:pPr>
            <w:r w:rsidRPr="00241DAF">
              <w:rPr>
                <w:b/>
              </w:rPr>
              <w:t>Organisation Name</w:t>
            </w:r>
          </w:p>
        </w:tc>
        <w:tc>
          <w:tcPr>
            <w:tcW w:w="3473" w:type="dxa"/>
            <w:tcBorders>
              <w:top w:val="single" w:sz="4" w:space="0" w:color="auto"/>
              <w:bottom w:val="single" w:sz="4" w:space="0" w:color="auto"/>
            </w:tcBorders>
            <w:shd w:val="clear" w:color="auto" w:fill="D9D9D9" w:themeFill="background1" w:themeFillShade="D9"/>
          </w:tcPr>
          <w:p w:rsidR="005836E9" w:rsidRPr="00241DAF" w:rsidRDefault="005836E9" w:rsidP="003B6864">
            <w:pPr>
              <w:spacing w:line="360" w:lineRule="auto"/>
              <w:rPr>
                <w:b/>
              </w:rPr>
            </w:pPr>
            <w:r w:rsidRPr="00241DAF">
              <w:rPr>
                <w:b/>
              </w:rPr>
              <w:t>Position &amp; Duties</w:t>
            </w:r>
          </w:p>
        </w:tc>
        <w:tc>
          <w:tcPr>
            <w:tcW w:w="3474" w:type="dxa"/>
            <w:tcBorders>
              <w:top w:val="single" w:sz="4" w:space="0" w:color="auto"/>
              <w:bottom w:val="single" w:sz="4" w:space="0" w:color="auto"/>
            </w:tcBorders>
            <w:shd w:val="clear" w:color="auto" w:fill="D9D9D9" w:themeFill="background1" w:themeFillShade="D9"/>
          </w:tcPr>
          <w:p w:rsidR="005836E9" w:rsidRPr="00241DAF" w:rsidRDefault="005836E9" w:rsidP="003B6864">
            <w:pPr>
              <w:spacing w:line="360" w:lineRule="auto"/>
              <w:rPr>
                <w:b/>
              </w:rPr>
            </w:pPr>
            <w:r w:rsidRPr="00241DAF">
              <w:rPr>
                <w:b/>
              </w:rPr>
              <w:t>Volunteered from/to (dates)</w:t>
            </w:r>
          </w:p>
        </w:tc>
      </w:tr>
      <w:tr w:rsidR="005836E9" w:rsidRPr="00241DAF" w:rsidTr="003B6864">
        <w:tc>
          <w:tcPr>
            <w:tcW w:w="3473" w:type="dxa"/>
            <w:tcBorders>
              <w:top w:val="single" w:sz="4" w:space="0" w:color="auto"/>
              <w:bottom w:val="single" w:sz="4" w:space="0" w:color="auto"/>
            </w:tcBorders>
          </w:tcPr>
          <w:p w:rsidR="005836E9" w:rsidRPr="00241DAF" w:rsidRDefault="005836E9" w:rsidP="003B6864">
            <w:pPr>
              <w:spacing w:line="360" w:lineRule="auto"/>
            </w:pPr>
          </w:p>
        </w:tc>
        <w:tc>
          <w:tcPr>
            <w:tcW w:w="3473" w:type="dxa"/>
            <w:tcBorders>
              <w:top w:val="single" w:sz="4" w:space="0" w:color="auto"/>
              <w:bottom w:val="single" w:sz="4" w:space="0" w:color="auto"/>
            </w:tcBorders>
          </w:tcPr>
          <w:p w:rsidR="005836E9" w:rsidRPr="00241DAF" w:rsidRDefault="005836E9" w:rsidP="003B6864">
            <w:pPr>
              <w:spacing w:line="360" w:lineRule="auto"/>
              <w:jc w:val="right"/>
            </w:pPr>
          </w:p>
        </w:tc>
        <w:tc>
          <w:tcPr>
            <w:tcW w:w="3474" w:type="dxa"/>
            <w:tcBorders>
              <w:top w:val="single" w:sz="4" w:space="0" w:color="auto"/>
              <w:bottom w:val="single" w:sz="4" w:space="0" w:color="auto"/>
            </w:tcBorders>
          </w:tcPr>
          <w:p w:rsidR="005836E9" w:rsidRPr="00241DAF" w:rsidRDefault="005836E9" w:rsidP="003B6864">
            <w:pPr>
              <w:spacing w:line="360" w:lineRule="auto"/>
              <w:jc w:val="right"/>
            </w:pPr>
          </w:p>
        </w:tc>
      </w:tr>
      <w:tr w:rsidR="005836E9" w:rsidRPr="00241DAF" w:rsidTr="003B6864">
        <w:tc>
          <w:tcPr>
            <w:tcW w:w="3473" w:type="dxa"/>
            <w:tcBorders>
              <w:top w:val="single" w:sz="4" w:space="0" w:color="auto"/>
              <w:bottom w:val="single" w:sz="4" w:space="0" w:color="auto"/>
            </w:tcBorders>
          </w:tcPr>
          <w:p w:rsidR="005836E9" w:rsidRPr="00241DAF" w:rsidRDefault="005836E9" w:rsidP="003B6864">
            <w:pPr>
              <w:spacing w:line="360" w:lineRule="auto"/>
            </w:pPr>
          </w:p>
        </w:tc>
        <w:tc>
          <w:tcPr>
            <w:tcW w:w="3473" w:type="dxa"/>
            <w:tcBorders>
              <w:top w:val="single" w:sz="4" w:space="0" w:color="auto"/>
              <w:bottom w:val="single" w:sz="4" w:space="0" w:color="auto"/>
            </w:tcBorders>
          </w:tcPr>
          <w:p w:rsidR="005836E9" w:rsidRPr="00241DAF" w:rsidRDefault="005836E9" w:rsidP="003B6864">
            <w:pPr>
              <w:spacing w:line="360" w:lineRule="auto"/>
              <w:jc w:val="right"/>
            </w:pPr>
          </w:p>
        </w:tc>
        <w:tc>
          <w:tcPr>
            <w:tcW w:w="3474" w:type="dxa"/>
            <w:tcBorders>
              <w:top w:val="single" w:sz="4" w:space="0" w:color="auto"/>
              <w:bottom w:val="single" w:sz="4" w:space="0" w:color="auto"/>
            </w:tcBorders>
          </w:tcPr>
          <w:p w:rsidR="005836E9" w:rsidRPr="00241DAF" w:rsidRDefault="005836E9" w:rsidP="003B6864">
            <w:pPr>
              <w:spacing w:line="360" w:lineRule="auto"/>
              <w:jc w:val="right"/>
            </w:pPr>
          </w:p>
        </w:tc>
      </w:tr>
      <w:tr w:rsidR="005836E9" w:rsidRPr="00241DAF" w:rsidTr="003B6864">
        <w:tc>
          <w:tcPr>
            <w:tcW w:w="3473" w:type="dxa"/>
            <w:tcBorders>
              <w:top w:val="single" w:sz="4" w:space="0" w:color="auto"/>
            </w:tcBorders>
          </w:tcPr>
          <w:p w:rsidR="005836E9" w:rsidRPr="00241DAF" w:rsidRDefault="005836E9" w:rsidP="003B6864">
            <w:pPr>
              <w:spacing w:line="360" w:lineRule="auto"/>
            </w:pPr>
          </w:p>
        </w:tc>
        <w:tc>
          <w:tcPr>
            <w:tcW w:w="3473" w:type="dxa"/>
            <w:tcBorders>
              <w:top w:val="single" w:sz="4" w:space="0" w:color="auto"/>
            </w:tcBorders>
          </w:tcPr>
          <w:p w:rsidR="005836E9" w:rsidRPr="00241DAF" w:rsidRDefault="005836E9" w:rsidP="003B6864">
            <w:pPr>
              <w:spacing w:line="360" w:lineRule="auto"/>
              <w:jc w:val="right"/>
            </w:pPr>
          </w:p>
        </w:tc>
        <w:tc>
          <w:tcPr>
            <w:tcW w:w="3474" w:type="dxa"/>
            <w:tcBorders>
              <w:top w:val="single" w:sz="4" w:space="0" w:color="auto"/>
            </w:tcBorders>
          </w:tcPr>
          <w:p w:rsidR="005836E9" w:rsidRPr="00241DAF" w:rsidRDefault="005836E9" w:rsidP="003B6864">
            <w:pPr>
              <w:spacing w:line="360" w:lineRule="auto"/>
              <w:jc w:val="right"/>
            </w:pPr>
          </w:p>
        </w:tc>
      </w:tr>
    </w:tbl>
    <w:p w:rsidR="005836E9" w:rsidRPr="00241DAF" w:rsidRDefault="005836E9" w:rsidP="005836E9">
      <w:r w:rsidRPr="00241DAF">
        <w:t>(Note: you must list all previous places of volunteer work where such work involved children.  If more space is required, attach a separate sheet</w:t>
      </w:r>
    </w:p>
    <w:p w:rsidR="005836E9" w:rsidRPr="00241DAF" w:rsidRDefault="005836E9" w:rsidP="005836E9"/>
    <w:p w:rsidR="005836E9" w:rsidRPr="00241DAF" w:rsidRDefault="005836E9" w:rsidP="005836E9">
      <w:pPr>
        <w:sectPr w:rsidR="005836E9" w:rsidRPr="00241DAF" w:rsidSect="00AD22CC">
          <w:headerReference w:type="default" r:id="rId12"/>
          <w:type w:val="continuous"/>
          <w:pgSz w:w="11906" w:h="16838" w:code="9"/>
          <w:pgMar w:top="851" w:right="851" w:bottom="567" w:left="851" w:header="709" w:footer="284" w:gutter="0"/>
          <w:cols w:space="708"/>
          <w:docGrid w:linePitch="360"/>
        </w:sectPr>
      </w:pPr>
    </w:p>
    <w:tbl>
      <w:tblPr>
        <w:tblStyle w:val="TableGrid"/>
        <w:tblW w:w="0" w:type="auto"/>
        <w:tblLook w:val="04A0" w:firstRow="1" w:lastRow="0" w:firstColumn="1" w:lastColumn="0" w:noHBand="0" w:noVBand="1"/>
      </w:tblPr>
      <w:tblGrid>
        <w:gridCol w:w="2540"/>
        <w:gridCol w:w="2547"/>
        <w:gridCol w:w="2562"/>
        <w:gridCol w:w="2555"/>
      </w:tblGrid>
      <w:tr w:rsidR="005836E9" w:rsidRPr="00241DAF" w:rsidTr="003B6864">
        <w:tc>
          <w:tcPr>
            <w:tcW w:w="10420" w:type="dxa"/>
            <w:gridSpan w:val="4"/>
            <w:tcBorders>
              <w:top w:val="nil"/>
              <w:left w:val="nil"/>
              <w:bottom w:val="single" w:sz="4" w:space="0" w:color="auto"/>
              <w:right w:val="nil"/>
            </w:tcBorders>
          </w:tcPr>
          <w:p w:rsidR="005836E9" w:rsidRPr="00241DAF" w:rsidRDefault="005836E9" w:rsidP="00BC7A2C">
            <w:pPr>
              <w:spacing w:line="360" w:lineRule="auto"/>
              <w:rPr>
                <w:b/>
              </w:rPr>
            </w:pPr>
            <w:r w:rsidRPr="00241DAF">
              <w:rPr>
                <w:b/>
              </w:rPr>
              <w:lastRenderedPageBreak/>
              <w:t>REFEREES (Please include your Parish Priest or Minist</w:t>
            </w:r>
            <w:r w:rsidR="00BC7A2C">
              <w:rPr>
                <w:b/>
              </w:rPr>
              <w:t>er</w:t>
            </w:r>
            <w:r w:rsidRPr="00241DAF">
              <w:rPr>
                <w:b/>
              </w:rPr>
              <w:t xml:space="preserve"> as a </w:t>
            </w:r>
            <w:proofErr w:type="gramStart"/>
            <w:r w:rsidRPr="00241DAF">
              <w:rPr>
                <w:b/>
              </w:rPr>
              <w:t>Referee)*</w:t>
            </w:r>
            <w:proofErr w:type="gramEnd"/>
          </w:p>
        </w:tc>
      </w:tr>
      <w:tr w:rsidR="005836E9" w:rsidRPr="00241DAF" w:rsidTr="003B6864">
        <w:tc>
          <w:tcPr>
            <w:tcW w:w="2605" w:type="dxa"/>
            <w:tcBorders>
              <w:top w:val="single" w:sz="4" w:space="0" w:color="auto"/>
            </w:tcBorders>
            <w:shd w:val="clear" w:color="auto" w:fill="D9D9D9" w:themeFill="background1" w:themeFillShade="D9"/>
          </w:tcPr>
          <w:p w:rsidR="005836E9" w:rsidRPr="00241DAF" w:rsidRDefault="005836E9" w:rsidP="003B6864">
            <w:pPr>
              <w:spacing w:line="360" w:lineRule="auto"/>
              <w:rPr>
                <w:b/>
              </w:rPr>
            </w:pPr>
            <w:r w:rsidRPr="00241DAF">
              <w:rPr>
                <w:b/>
              </w:rPr>
              <w:t>Name</w:t>
            </w:r>
          </w:p>
        </w:tc>
        <w:tc>
          <w:tcPr>
            <w:tcW w:w="2605" w:type="dxa"/>
            <w:tcBorders>
              <w:top w:val="single" w:sz="4" w:space="0" w:color="auto"/>
            </w:tcBorders>
            <w:shd w:val="clear" w:color="auto" w:fill="D9D9D9" w:themeFill="background1" w:themeFillShade="D9"/>
          </w:tcPr>
          <w:p w:rsidR="005836E9" w:rsidRPr="00241DAF" w:rsidRDefault="005836E9" w:rsidP="003B6864">
            <w:pPr>
              <w:spacing w:line="360" w:lineRule="auto"/>
              <w:rPr>
                <w:b/>
              </w:rPr>
            </w:pPr>
            <w:r w:rsidRPr="00241DAF">
              <w:rPr>
                <w:b/>
              </w:rPr>
              <w:t>Position</w:t>
            </w:r>
          </w:p>
        </w:tc>
        <w:tc>
          <w:tcPr>
            <w:tcW w:w="2605" w:type="dxa"/>
            <w:tcBorders>
              <w:top w:val="single" w:sz="4" w:space="0" w:color="auto"/>
            </w:tcBorders>
            <w:shd w:val="clear" w:color="auto" w:fill="D9D9D9" w:themeFill="background1" w:themeFillShade="D9"/>
          </w:tcPr>
          <w:p w:rsidR="005836E9" w:rsidRPr="00241DAF" w:rsidRDefault="005836E9" w:rsidP="003B6864">
            <w:pPr>
              <w:spacing w:line="360" w:lineRule="auto"/>
              <w:rPr>
                <w:b/>
              </w:rPr>
            </w:pPr>
            <w:r w:rsidRPr="00241DAF">
              <w:rPr>
                <w:b/>
              </w:rPr>
              <w:t>Organisation</w:t>
            </w:r>
          </w:p>
        </w:tc>
        <w:tc>
          <w:tcPr>
            <w:tcW w:w="2605" w:type="dxa"/>
            <w:tcBorders>
              <w:top w:val="single" w:sz="4" w:space="0" w:color="auto"/>
            </w:tcBorders>
            <w:shd w:val="clear" w:color="auto" w:fill="D9D9D9" w:themeFill="background1" w:themeFillShade="D9"/>
          </w:tcPr>
          <w:p w:rsidR="005836E9" w:rsidRPr="00241DAF" w:rsidRDefault="005836E9" w:rsidP="003B6864">
            <w:pPr>
              <w:spacing w:line="360" w:lineRule="auto"/>
              <w:rPr>
                <w:b/>
              </w:rPr>
            </w:pPr>
            <w:r w:rsidRPr="00241DAF">
              <w:rPr>
                <w:b/>
              </w:rPr>
              <w:t>Telephone</w:t>
            </w:r>
          </w:p>
        </w:tc>
      </w:tr>
      <w:tr w:rsidR="005836E9" w:rsidRPr="00241DAF" w:rsidTr="003B6864">
        <w:tc>
          <w:tcPr>
            <w:tcW w:w="2605" w:type="dxa"/>
            <w:shd w:val="clear" w:color="auto" w:fill="auto"/>
          </w:tcPr>
          <w:p w:rsidR="005836E9" w:rsidRPr="00241DAF" w:rsidRDefault="005836E9" w:rsidP="003B6864">
            <w:pPr>
              <w:spacing w:line="360" w:lineRule="auto"/>
              <w:rPr>
                <w:b/>
              </w:rPr>
            </w:pPr>
          </w:p>
        </w:tc>
        <w:tc>
          <w:tcPr>
            <w:tcW w:w="2605" w:type="dxa"/>
            <w:shd w:val="clear" w:color="auto" w:fill="auto"/>
          </w:tcPr>
          <w:p w:rsidR="005836E9" w:rsidRPr="00241DAF" w:rsidRDefault="005836E9" w:rsidP="003B6864">
            <w:pPr>
              <w:spacing w:line="360" w:lineRule="auto"/>
              <w:rPr>
                <w:b/>
              </w:rPr>
            </w:pPr>
          </w:p>
        </w:tc>
        <w:tc>
          <w:tcPr>
            <w:tcW w:w="2605" w:type="dxa"/>
            <w:shd w:val="clear" w:color="auto" w:fill="auto"/>
          </w:tcPr>
          <w:p w:rsidR="005836E9" w:rsidRPr="00241DAF" w:rsidRDefault="005836E9" w:rsidP="003B6864">
            <w:pPr>
              <w:spacing w:line="360" w:lineRule="auto"/>
              <w:rPr>
                <w:b/>
              </w:rPr>
            </w:pPr>
          </w:p>
        </w:tc>
        <w:tc>
          <w:tcPr>
            <w:tcW w:w="2605" w:type="dxa"/>
            <w:shd w:val="clear" w:color="auto" w:fill="auto"/>
          </w:tcPr>
          <w:p w:rsidR="005836E9" w:rsidRPr="00241DAF" w:rsidRDefault="005836E9" w:rsidP="003B6864">
            <w:pPr>
              <w:spacing w:line="360" w:lineRule="auto"/>
              <w:rPr>
                <w:b/>
              </w:rPr>
            </w:pPr>
          </w:p>
        </w:tc>
      </w:tr>
      <w:tr w:rsidR="005836E9" w:rsidRPr="00241DAF" w:rsidTr="003B6864">
        <w:tc>
          <w:tcPr>
            <w:tcW w:w="2605" w:type="dxa"/>
            <w:shd w:val="clear" w:color="auto" w:fill="auto"/>
          </w:tcPr>
          <w:p w:rsidR="005836E9" w:rsidRPr="00241DAF" w:rsidRDefault="005836E9" w:rsidP="003B6864">
            <w:pPr>
              <w:spacing w:line="360" w:lineRule="auto"/>
              <w:rPr>
                <w:b/>
              </w:rPr>
            </w:pPr>
          </w:p>
        </w:tc>
        <w:tc>
          <w:tcPr>
            <w:tcW w:w="2605" w:type="dxa"/>
            <w:shd w:val="clear" w:color="auto" w:fill="auto"/>
          </w:tcPr>
          <w:p w:rsidR="005836E9" w:rsidRPr="00241DAF" w:rsidRDefault="005836E9" w:rsidP="003B6864">
            <w:pPr>
              <w:spacing w:line="360" w:lineRule="auto"/>
              <w:rPr>
                <w:b/>
              </w:rPr>
            </w:pPr>
          </w:p>
        </w:tc>
        <w:tc>
          <w:tcPr>
            <w:tcW w:w="2605" w:type="dxa"/>
            <w:shd w:val="clear" w:color="auto" w:fill="auto"/>
          </w:tcPr>
          <w:p w:rsidR="005836E9" w:rsidRPr="00241DAF" w:rsidRDefault="005836E9" w:rsidP="003B6864">
            <w:pPr>
              <w:spacing w:line="360" w:lineRule="auto"/>
              <w:rPr>
                <w:b/>
              </w:rPr>
            </w:pPr>
          </w:p>
        </w:tc>
        <w:tc>
          <w:tcPr>
            <w:tcW w:w="2605" w:type="dxa"/>
            <w:shd w:val="clear" w:color="auto" w:fill="auto"/>
          </w:tcPr>
          <w:p w:rsidR="005836E9" w:rsidRPr="00241DAF" w:rsidRDefault="005836E9" w:rsidP="003B6864">
            <w:pPr>
              <w:spacing w:line="360" w:lineRule="auto"/>
              <w:rPr>
                <w:b/>
              </w:rPr>
            </w:pPr>
          </w:p>
        </w:tc>
      </w:tr>
      <w:tr w:rsidR="005836E9" w:rsidRPr="00241DAF" w:rsidTr="003B6864">
        <w:tc>
          <w:tcPr>
            <w:tcW w:w="2605" w:type="dxa"/>
            <w:shd w:val="clear" w:color="auto" w:fill="auto"/>
          </w:tcPr>
          <w:p w:rsidR="005836E9" w:rsidRPr="00241DAF" w:rsidRDefault="005836E9" w:rsidP="003B6864">
            <w:pPr>
              <w:spacing w:line="360" w:lineRule="auto"/>
              <w:rPr>
                <w:b/>
              </w:rPr>
            </w:pPr>
          </w:p>
        </w:tc>
        <w:tc>
          <w:tcPr>
            <w:tcW w:w="2605" w:type="dxa"/>
            <w:shd w:val="clear" w:color="auto" w:fill="auto"/>
          </w:tcPr>
          <w:p w:rsidR="005836E9" w:rsidRPr="00241DAF" w:rsidRDefault="005836E9" w:rsidP="003B6864">
            <w:pPr>
              <w:spacing w:line="360" w:lineRule="auto"/>
              <w:rPr>
                <w:b/>
              </w:rPr>
            </w:pPr>
          </w:p>
        </w:tc>
        <w:tc>
          <w:tcPr>
            <w:tcW w:w="2605" w:type="dxa"/>
            <w:shd w:val="clear" w:color="auto" w:fill="auto"/>
          </w:tcPr>
          <w:p w:rsidR="005836E9" w:rsidRPr="00241DAF" w:rsidRDefault="005836E9" w:rsidP="003B6864">
            <w:pPr>
              <w:spacing w:line="360" w:lineRule="auto"/>
              <w:rPr>
                <w:b/>
              </w:rPr>
            </w:pPr>
          </w:p>
        </w:tc>
        <w:tc>
          <w:tcPr>
            <w:tcW w:w="2605" w:type="dxa"/>
            <w:shd w:val="clear" w:color="auto" w:fill="auto"/>
          </w:tcPr>
          <w:p w:rsidR="005836E9" w:rsidRPr="00241DAF" w:rsidRDefault="005836E9" w:rsidP="003B6864">
            <w:pPr>
              <w:spacing w:line="360" w:lineRule="auto"/>
              <w:rPr>
                <w:b/>
              </w:rPr>
            </w:pPr>
          </w:p>
        </w:tc>
      </w:tr>
    </w:tbl>
    <w:p w:rsidR="005836E9" w:rsidRPr="00241DAF" w:rsidRDefault="005836E9" w:rsidP="00345479">
      <w:pPr>
        <w:spacing w:after="0"/>
      </w:pPr>
      <w:r w:rsidRPr="00241DAF">
        <w:t>*Please note we reserve the right to contact other referees as required</w:t>
      </w:r>
    </w:p>
    <w:p w:rsidR="005836E9" w:rsidRPr="00241DAF" w:rsidRDefault="005836E9" w:rsidP="00345479">
      <w:pPr>
        <w:spacing w:after="0"/>
        <w:jc w:val="right"/>
        <w:rPr>
          <w:sz w:val="10"/>
        </w:rPr>
      </w:pPr>
    </w:p>
    <w:p w:rsidR="005836E9" w:rsidRPr="00241DAF" w:rsidRDefault="005836E9" w:rsidP="00345479">
      <w:pPr>
        <w:spacing w:after="0"/>
        <w:rPr>
          <w:b/>
          <w:sz w:val="8"/>
        </w:rPr>
      </w:pPr>
    </w:p>
    <w:tbl>
      <w:tblPr>
        <w:tblStyle w:val="TableGrid"/>
        <w:tblpPr w:leftFromText="180" w:rightFromText="180" w:vertAnchor="text" w:horzAnchor="margin" w:tblpY="-431"/>
        <w:tblW w:w="0" w:type="auto"/>
        <w:tblLook w:val="04A0" w:firstRow="1" w:lastRow="0" w:firstColumn="1" w:lastColumn="0" w:noHBand="0" w:noVBand="1"/>
      </w:tblPr>
      <w:tblGrid>
        <w:gridCol w:w="5107"/>
        <w:gridCol w:w="5097"/>
      </w:tblGrid>
      <w:tr w:rsidR="005836E9" w:rsidRPr="00241DAF" w:rsidTr="003B6864">
        <w:tc>
          <w:tcPr>
            <w:tcW w:w="5210" w:type="dxa"/>
            <w:tcBorders>
              <w:top w:val="nil"/>
              <w:left w:val="nil"/>
              <w:bottom w:val="single" w:sz="4" w:space="0" w:color="auto"/>
              <w:right w:val="nil"/>
            </w:tcBorders>
            <w:vAlign w:val="bottom"/>
          </w:tcPr>
          <w:p w:rsidR="005836E9" w:rsidRPr="00241DAF" w:rsidRDefault="005836E9" w:rsidP="003B6864">
            <w:pPr>
              <w:spacing w:line="360" w:lineRule="auto"/>
              <w:rPr>
                <w:b/>
              </w:rPr>
            </w:pPr>
            <w:r w:rsidRPr="00241DAF">
              <w:rPr>
                <w:b/>
              </w:rPr>
              <w:t>INTERESTS</w:t>
            </w:r>
          </w:p>
        </w:tc>
        <w:tc>
          <w:tcPr>
            <w:tcW w:w="5210" w:type="dxa"/>
            <w:tcBorders>
              <w:top w:val="nil"/>
              <w:left w:val="nil"/>
              <w:bottom w:val="single" w:sz="4" w:space="0" w:color="auto"/>
              <w:right w:val="nil"/>
            </w:tcBorders>
          </w:tcPr>
          <w:p w:rsidR="005836E9" w:rsidRPr="00241DAF" w:rsidRDefault="005836E9" w:rsidP="003B6864">
            <w:pPr>
              <w:spacing w:line="360" w:lineRule="auto"/>
              <w:jc w:val="right"/>
            </w:pPr>
          </w:p>
        </w:tc>
      </w:tr>
      <w:tr w:rsidR="005836E9" w:rsidRPr="00241DAF" w:rsidTr="003B6864">
        <w:tc>
          <w:tcPr>
            <w:tcW w:w="5210" w:type="dxa"/>
            <w:tcBorders>
              <w:top w:val="single" w:sz="4" w:space="0" w:color="auto"/>
              <w:bottom w:val="single" w:sz="4" w:space="0" w:color="auto"/>
            </w:tcBorders>
            <w:shd w:val="clear" w:color="auto" w:fill="D9D9D9" w:themeFill="background1" w:themeFillShade="D9"/>
          </w:tcPr>
          <w:p w:rsidR="005836E9" w:rsidRPr="00241DAF" w:rsidRDefault="005836E9" w:rsidP="003B6864">
            <w:pPr>
              <w:rPr>
                <w:b/>
              </w:rPr>
            </w:pPr>
            <w:r w:rsidRPr="00241DAF">
              <w:rPr>
                <w:b/>
              </w:rPr>
              <w:t>Membership of Professional, Parish, Community Organisations</w:t>
            </w:r>
          </w:p>
        </w:tc>
        <w:tc>
          <w:tcPr>
            <w:tcW w:w="5210" w:type="dxa"/>
            <w:tcBorders>
              <w:top w:val="single" w:sz="4" w:space="0" w:color="auto"/>
              <w:bottom w:val="single" w:sz="4" w:space="0" w:color="auto"/>
            </w:tcBorders>
            <w:shd w:val="clear" w:color="auto" w:fill="D9D9D9" w:themeFill="background1" w:themeFillShade="D9"/>
          </w:tcPr>
          <w:p w:rsidR="005836E9" w:rsidRPr="00241DAF" w:rsidRDefault="005836E9" w:rsidP="003B6864">
            <w:pPr>
              <w:rPr>
                <w:b/>
              </w:rPr>
            </w:pPr>
            <w:r w:rsidRPr="00241DAF">
              <w:rPr>
                <w:b/>
              </w:rPr>
              <w:t>Interests, Sporting Activities, Interests etc.</w:t>
            </w:r>
          </w:p>
        </w:tc>
      </w:tr>
      <w:tr w:rsidR="005836E9" w:rsidRPr="00241DAF" w:rsidTr="003B6864">
        <w:tc>
          <w:tcPr>
            <w:tcW w:w="5210" w:type="dxa"/>
            <w:tcBorders>
              <w:top w:val="single" w:sz="4" w:space="0" w:color="auto"/>
              <w:bottom w:val="single" w:sz="4" w:space="0" w:color="auto"/>
            </w:tcBorders>
            <w:shd w:val="clear" w:color="auto" w:fill="auto"/>
          </w:tcPr>
          <w:p w:rsidR="005836E9" w:rsidRPr="00241DAF" w:rsidRDefault="005836E9" w:rsidP="003B6864">
            <w:pPr>
              <w:spacing w:line="360" w:lineRule="auto"/>
              <w:rPr>
                <w:b/>
              </w:rPr>
            </w:pPr>
          </w:p>
        </w:tc>
        <w:tc>
          <w:tcPr>
            <w:tcW w:w="5210" w:type="dxa"/>
            <w:tcBorders>
              <w:top w:val="single" w:sz="4" w:space="0" w:color="auto"/>
              <w:bottom w:val="single" w:sz="4" w:space="0" w:color="auto"/>
            </w:tcBorders>
            <w:shd w:val="clear" w:color="auto" w:fill="auto"/>
          </w:tcPr>
          <w:p w:rsidR="005836E9" w:rsidRPr="00241DAF" w:rsidRDefault="005836E9" w:rsidP="003B6864">
            <w:pPr>
              <w:spacing w:line="360" w:lineRule="auto"/>
              <w:rPr>
                <w:b/>
              </w:rPr>
            </w:pPr>
          </w:p>
        </w:tc>
      </w:tr>
      <w:tr w:rsidR="005836E9" w:rsidRPr="00241DAF" w:rsidTr="003B6864">
        <w:tc>
          <w:tcPr>
            <w:tcW w:w="5210" w:type="dxa"/>
            <w:tcBorders>
              <w:top w:val="single" w:sz="4" w:space="0" w:color="auto"/>
              <w:bottom w:val="single" w:sz="4" w:space="0" w:color="auto"/>
            </w:tcBorders>
            <w:shd w:val="clear" w:color="auto" w:fill="auto"/>
          </w:tcPr>
          <w:p w:rsidR="005836E9" w:rsidRPr="00241DAF" w:rsidRDefault="005836E9" w:rsidP="003B6864">
            <w:pPr>
              <w:spacing w:line="360" w:lineRule="auto"/>
              <w:rPr>
                <w:b/>
              </w:rPr>
            </w:pPr>
          </w:p>
        </w:tc>
        <w:tc>
          <w:tcPr>
            <w:tcW w:w="5210" w:type="dxa"/>
            <w:tcBorders>
              <w:top w:val="single" w:sz="4" w:space="0" w:color="auto"/>
              <w:bottom w:val="single" w:sz="4" w:space="0" w:color="auto"/>
            </w:tcBorders>
            <w:shd w:val="clear" w:color="auto" w:fill="auto"/>
          </w:tcPr>
          <w:p w:rsidR="005836E9" w:rsidRPr="00241DAF" w:rsidRDefault="005836E9" w:rsidP="003B6864">
            <w:pPr>
              <w:spacing w:line="360" w:lineRule="auto"/>
              <w:rPr>
                <w:b/>
              </w:rPr>
            </w:pPr>
          </w:p>
        </w:tc>
      </w:tr>
      <w:tr w:rsidR="005836E9" w:rsidRPr="00241DAF" w:rsidTr="003B6864">
        <w:tc>
          <w:tcPr>
            <w:tcW w:w="5210" w:type="dxa"/>
            <w:tcBorders>
              <w:top w:val="single" w:sz="4" w:space="0" w:color="auto"/>
            </w:tcBorders>
            <w:shd w:val="clear" w:color="auto" w:fill="auto"/>
          </w:tcPr>
          <w:p w:rsidR="005836E9" w:rsidRPr="00241DAF" w:rsidRDefault="005836E9" w:rsidP="003B6864">
            <w:pPr>
              <w:spacing w:line="360" w:lineRule="auto"/>
              <w:rPr>
                <w:b/>
              </w:rPr>
            </w:pPr>
          </w:p>
        </w:tc>
        <w:tc>
          <w:tcPr>
            <w:tcW w:w="5210" w:type="dxa"/>
            <w:tcBorders>
              <w:top w:val="single" w:sz="4" w:space="0" w:color="auto"/>
            </w:tcBorders>
            <w:shd w:val="clear" w:color="auto" w:fill="auto"/>
          </w:tcPr>
          <w:p w:rsidR="005836E9" w:rsidRPr="00241DAF" w:rsidRDefault="005836E9" w:rsidP="003B6864">
            <w:pPr>
              <w:spacing w:line="360" w:lineRule="auto"/>
              <w:rPr>
                <w:b/>
              </w:rPr>
            </w:pPr>
          </w:p>
        </w:tc>
      </w:tr>
    </w:tbl>
    <w:tbl>
      <w:tblPr>
        <w:tblStyle w:val="TableGrid"/>
        <w:tblW w:w="0" w:type="auto"/>
        <w:tblLook w:val="04A0" w:firstRow="1" w:lastRow="0" w:firstColumn="1" w:lastColumn="0" w:noHBand="0" w:noVBand="1"/>
      </w:tblPr>
      <w:tblGrid>
        <w:gridCol w:w="10204"/>
      </w:tblGrid>
      <w:tr w:rsidR="005836E9" w:rsidRPr="00241DAF" w:rsidTr="003B6864">
        <w:tc>
          <w:tcPr>
            <w:tcW w:w="10420" w:type="dxa"/>
            <w:tcBorders>
              <w:top w:val="nil"/>
              <w:left w:val="nil"/>
              <w:bottom w:val="single" w:sz="4" w:space="0" w:color="auto"/>
              <w:right w:val="nil"/>
            </w:tcBorders>
          </w:tcPr>
          <w:p w:rsidR="005836E9" w:rsidRPr="00241DAF" w:rsidRDefault="005836E9" w:rsidP="003B6864">
            <w:pPr>
              <w:spacing w:line="360" w:lineRule="auto"/>
              <w:rPr>
                <w:b/>
              </w:rPr>
            </w:pPr>
            <w:r w:rsidRPr="00241DAF">
              <w:rPr>
                <w:b/>
              </w:rPr>
              <w:t>SUPPORTING STATEMENT</w:t>
            </w:r>
          </w:p>
        </w:tc>
      </w:tr>
      <w:tr w:rsidR="005836E9" w:rsidRPr="00241DAF" w:rsidTr="003B6864">
        <w:tc>
          <w:tcPr>
            <w:tcW w:w="10420" w:type="dxa"/>
            <w:tcBorders>
              <w:top w:val="single" w:sz="4" w:space="0" w:color="auto"/>
            </w:tcBorders>
            <w:shd w:val="clear" w:color="auto" w:fill="D9D9D9" w:themeFill="background1" w:themeFillShade="D9"/>
          </w:tcPr>
          <w:p w:rsidR="005836E9" w:rsidRPr="00241DAF" w:rsidRDefault="005836E9" w:rsidP="003B6864">
            <w:pPr>
              <w:rPr>
                <w:b/>
              </w:rPr>
            </w:pPr>
            <w:r w:rsidRPr="00241DAF">
              <w:rPr>
                <w:b/>
              </w:rPr>
              <w:t>Please attach a Supporting Statement and Resume along with a copy of your Working with Children Check and current National Police Check.</w:t>
            </w:r>
          </w:p>
        </w:tc>
      </w:tr>
    </w:tbl>
    <w:p w:rsidR="005836E9" w:rsidRPr="00241DAF" w:rsidRDefault="005836E9" w:rsidP="00345479">
      <w:pPr>
        <w:spacing w:after="0"/>
        <w:rPr>
          <w:b/>
          <w:sz w:val="12"/>
        </w:rPr>
      </w:pPr>
    </w:p>
    <w:tbl>
      <w:tblPr>
        <w:tblStyle w:val="TableGrid"/>
        <w:tblW w:w="0" w:type="auto"/>
        <w:tblLook w:val="04A0" w:firstRow="1" w:lastRow="0" w:firstColumn="1" w:lastColumn="0" w:noHBand="0" w:noVBand="1"/>
      </w:tblPr>
      <w:tblGrid>
        <w:gridCol w:w="5637"/>
        <w:gridCol w:w="840"/>
        <w:gridCol w:w="2074"/>
        <w:gridCol w:w="702"/>
        <w:gridCol w:w="941"/>
      </w:tblGrid>
      <w:tr w:rsidR="005836E9" w:rsidRPr="00241DAF" w:rsidTr="003B6864">
        <w:tc>
          <w:tcPr>
            <w:tcW w:w="5778" w:type="dxa"/>
            <w:shd w:val="clear" w:color="auto" w:fill="D9D9D9" w:themeFill="background1" w:themeFillShade="D9"/>
          </w:tcPr>
          <w:p w:rsidR="005836E9" w:rsidRPr="00241DAF" w:rsidRDefault="005836E9" w:rsidP="003B6864">
            <w:pPr>
              <w:rPr>
                <w:b/>
              </w:rPr>
            </w:pPr>
            <w:r w:rsidRPr="00241DAF">
              <w:rPr>
                <w:b/>
              </w:rPr>
              <w:t>ARE YOU CURRENTLY RECEIVING WORKCOVER PAYMENTS</w:t>
            </w:r>
          </w:p>
        </w:tc>
        <w:tc>
          <w:tcPr>
            <w:tcW w:w="851" w:type="dxa"/>
            <w:tcBorders>
              <w:right w:val="nil"/>
            </w:tcBorders>
            <w:vAlign w:val="bottom"/>
          </w:tcPr>
          <w:p w:rsidR="005836E9" w:rsidRPr="00241DAF" w:rsidRDefault="005836E9" w:rsidP="003B6864">
            <w:pPr>
              <w:spacing w:line="276" w:lineRule="auto"/>
              <w:jc w:val="right"/>
              <w:rPr>
                <w:b/>
              </w:rPr>
            </w:pPr>
            <w:r w:rsidRPr="00241DAF">
              <w:rPr>
                <w:rFonts w:ascii="Arial" w:hAnsi="Arial" w:cs="Arial"/>
                <w:sz w:val="32"/>
              </w:rPr>
              <w:sym w:font="Wingdings 2" w:char="F0A3"/>
            </w:r>
          </w:p>
        </w:tc>
        <w:tc>
          <w:tcPr>
            <w:tcW w:w="2126" w:type="dxa"/>
            <w:tcBorders>
              <w:left w:val="nil"/>
              <w:right w:val="nil"/>
            </w:tcBorders>
          </w:tcPr>
          <w:p w:rsidR="005836E9" w:rsidRPr="00241DAF" w:rsidRDefault="005836E9" w:rsidP="003B6864">
            <w:pPr>
              <w:rPr>
                <w:b/>
              </w:rPr>
            </w:pPr>
            <w:r w:rsidRPr="00241DAF">
              <w:rPr>
                <w:b/>
              </w:rPr>
              <w:t>Yes</w:t>
            </w:r>
          </w:p>
        </w:tc>
        <w:tc>
          <w:tcPr>
            <w:tcW w:w="709" w:type="dxa"/>
            <w:tcBorders>
              <w:left w:val="nil"/>
              <w:right w:val="nil"/>
            </w:tcBorders>
            <w:vAlign w:val="bottom"/>
          </w:tcPr>
          <w:p w:rsidR="005836E9" w:rsidRPr="00241DAF" w:rsidRDefault="005836E9" w:rsidP="003B6864">
            <w:pPr>
              <w:spacing w:line="276" w:lineRule="auto"/>
              <w:jc w:val="right"/>
              <w:rPr>
                <w:b/>
              </w:rPr>
            </w:pPr>
            <w:r w:rsidRPr="00241DAF">
              <w:rPr>
                <w:rFonts w:ascii="Arial" w:hAnsi="Arial" w:cs="Arial"/>
                <w:sz w:val="32"/>
              </w:rPr>
              <w:sym w:font="Wingdings 2" w:char="F0A3"/>
            </w:r>
          </w:p>
        </w:tc>
        <w:tc>
          <w:tcPr>
            <w:tcW w:w="956" w:type="dxa"/>
            <w:tcBorders>
              <w:left w:val="nil"/>
            </w:tcBorders>
          </w:tcPr>
          <w:p w:rsidR="005836E9" w:rsidRPr="00241DAF" w:rsidRDefault="005836E9" w:rsidP="003B6864">
            <w:pPr>
              <w:rPr>
                <w:b/>
              </w:rPr>
            </w:pPr>
            <w:r w:rsidRPr="00241DAF">
              <w:rPr>
                <w:b/>
              </w:rPr>
              <w:t>No</w:t>
            </w:r>
          </w:p>
        </w:tc>
      </w:tr>
    </w:tbl>
    <w:p w:rsidR="005836E9" w:rsidRPr="00241DAF" w:rsidRDefault="005836E9" w:rsidP="00345479">
      <w:pPr>
        <w:spacing w:after="0"/>
        <w:rPr>
          <w:b/>
          <w:sz w:val="12"/>
        </w:rPr>
      </w:pPr>
    </w:p>
    <w:tbl>
      <w:tblPr>
        <w:tblStyle w:val="TableGrid"/>
        <w:tblW w:w="0" w:type="auto"/>
        <w:tblLook w:val="04A0" w:firstRow="1" w:lastRow="0" w:firstColumn="1" w:lastColumn="0" w:noHBand="0" w:noVBand="1"/>
      </w:tblPr>
      <w:tblGrid>
        <w:gridCol w:w="670"/>
        <w:gridCol w:w="4570"/>
        <w:gridCol w:w="889"/>
        <w:gridCol w:w="4075"/>
      </w:tblGrid>
      <w:tr w:rsidR="005836E9" w:rsidRPr="00241DAF" w:rsidTr="003B6864">
        <w:tc>
          <w:tcPr>
            <w:tcW w:w="10420" w:type="dxa"/>
            <w:gridSpan w:val="4"/>
            <w:tcBorders>
              <w:top w:val="nil"/>
              <w:left w:val="nil"/>
              <w:bottom w:val="nil"/>
              <w:right w:val="nil"/>
            </w:tcBorders>
          </w:tcPr>
          <w:p w:rsidR="005836E9" w:rsidRPr="00241DAF" w:rsidRDefault="005836E9" w:rsidP="003B6864">
            <w:proofErr w:type="gramStart"/>
            <w:r w:rsidRPr="00241DAF">
              <w:rPr>
                <w:b/>
              </w:rPr>
              <w:t>PRE EMPLOYMENT</w:t>
            </w:r>
            <w:proofErr w:type="gramEnd"/>
            <w:r w:rsidRPr="00241DAF">
              <w:rPr>
                <w:b/>
              </w:rPr>
              <w:t xml:space="preserve"> DISCLOSURE QUESTIONS</w:t>
            </w:r>
          </w:p>
        </w:tc>
      </w:tr>
      <w:tr w:rsidR="005836E9" w:rsidRPr="00241DAF" w:rsidTr="003B6864">
        <w:tc>
          <w:tcPr>
            <w:tcW w:w="10420" w:type="dxa"/>
            <w:gridSpan w:val="4"/>
            <w:tcBorders>
              <w:top w:val="nil"/>
              <w:left w:val="nil"/>
              <w:bottom w:val="single" w:sz="4" w:space="0" w:color="auto"/>
              <w:right w:val="nil"/>
            </w:tcBorders>
          </w:tcPr>
          <w:p w:rsidR="005836E9" w:rsidRPr="00241DAF" w:rsidRDefault="005836E9" w:rsidP="003B6864">
            <w:r w:rsidRPr="00241DAF">
              <w:t>It is an inherent requirement of the position that you be a person suitable to work in a school.  Each of the following questions are relevant in determining your likely ability to carry out the inherent requirements of the advertised position.  You must answer each question.</w:t>
            </w:r>
          </w:p>
          <w:p w:rsidR="005836E9" w:rsidRPr="00241DAF" w:rsidRDefault="005836E9" w:rsidP="003B6864"/>
        </w:tc>
      </w:tr>
      <w:tr w:rsidR="005836E9" w:rsidRPr="00241DAF" w:rsidTr="003B6864">
        <w:tc>
          <w:tcPr>
            <w:tcW w:w="10420" w:type="dxa"/>
            <w:gridSpan w:val="4"/>
            <w:tcBorders>
              <w:top w:val="single" w:sz="4" w:space="0" w:color="auto"/>
            </w:tcBorders>
            <w:shd w:val="clear" w:color="auto" w:fill="D9D9D9" w:themeFill="background1" w:themeFillShade="D9"/>
          </w:tcPr>
          <w:p w:rsidR="005836E9" w:rsidRPr="00241DAF" w:rsidRDefault="005836E9" w:rsidP="005836E9">
            <w:pPr>
              <w:numPr>
                <w:ilvl w:val="0"/>
                <w:numId w:val="36"/>
              </w:numPr>
              <w:ind w:left="284" w:hanging="284"/>
              <w:contextualSpacing/>
            </w:pPr>
            <w:r w:rsidRPr="00241DAF">
              <w:t>Have you ever had any disciplinary action taken against you by an employer (e.g. received a warning or had your employment terminated) in relation to any inappropriate or unprofessional conduct?</w:t>
            </w:r>
          </w:p>
        </w:tc>
      </w:tr>
      <w:tr w:rsidR="005836E9" w:rsidRPr="00241DAF" w:rsidTr="003B6864">
        <w:tc>
          <w:tcPr>
            <w:tcW w:w="675" w:type="dxa"/>
            <w:tcBorders>
              <w:right w:val="nil"/>
            </w:tcBorders>
            <w:vAlign w:val="bottom"/>
          </w:tcPr>
          <w:p w:rsidR="005836E9" w:rsidRPr="00241DAF" w:rsidRDefault="005836E9" w:rsidP="003B6864">
            <w:pPr>
              <w:rPr>
                <w:b/>
              </w:rPr>
            </w:pPr>
            <w:r w:rsidRPr="00241DAF">
              <w:rPr>
                <w:rFonts w:ascii="Arial" w:hAnsi="Arial" w:cs="Arial"/>
                <w:sz w:val="32"/>
              </w:rPr>
              <w:sym w:font="Wingdings 2" w:char="F0A3"/>
            </w:r>
          </w:p>
        </w:tc>
        <w:tc>
          <w:tcPr>
            <w:tcW w:w="4678" w:type="dxa"/>
            <w:tcBorders>
              <w:left w:val="nil"/>
              <w:right w:val="nil"/>
            </w:tcBorders>
            <w:vAlign w:val="center"/>
          </w:tcPr>
          <w:p w:rsidR="005836E9" w:rsidRPr="00241DAF" w:rsidRDefault="005836E9" w:rsidP="003B6864">
            <w:pPr>
              <w:rPr>
                <w:b/>
              </w:rPr>
            </w:pPr>
            <w:r w:rsidRPr="00241DAF">
              <w:rPr>
                <w:b/>
              </w:rPr>
              <w:t>No</w:t>
            </w:r>
          </w:p>
        </w:tc>
        <w:tc>
          <w:tcPr>
            <w:tcW w:w="899" w:type="dxa"/>
            <w:tcBorders>
              <w:left w:val="nil"/>
              <w:right w:val="nil"/>
            </w:tcBorders>
            <w:vAlign w:val="bottom"/>
          </w:tcPr>
          <w:p w:rsidR="005836E9" w:rsidRPr="00241DAF" w:rsidRDefault="005836E9" w:rsidP="003B6864">
            <w:pPr>
              <w:rPr>
                <w:b/>
              </w:rPr>
            </w:pPr>
            <w:r w:rsidRPr="00241DAF">
              <w:rPr>
                <w:rFonts w:ascii="Arial" w:hAnsi="Arial" w:cs="Arial"/>
                <w:sz w:val="32"/>
              </w:rPr>
              <w:sym w:font="Wingdings 2" w:char="F0A3"/>
            </w:r>
          </w:p>
        </w:tc>
        <w:tc>
          <w:tcPr>
            <w:tcW w:w="4168" w:type="dxa"/>
            <w:tcBorders>
              <w:left w:val="nil"/>
            </w:tcBorders>
            <w:vAlign w:val="bottom"/>
          </w:tcPr>
          <w:p w:rsidR="005836E9" w:rsidRPr="00241DAF" w:rsidRDefault="005836E9" w:rsidP="003B6864">
            <w:pPr>
              <w:spacing w:line="276" w:lineRule="auto"/>
              <w:rPr>
                <w:b/>
              </w:rPr>
            </w:pPr>
            <w:r w:rsidRPr="00241DAF">
              <w:rPr>
                <w:b/>
              </w:rPr>
              <w:t>Yes</w:t>
            </w:r>
          </w:p>
        </w:tc>
      </w:tr>
      <w:tr w:rsidR="005836E9" w:rsidRPr="00241DAF" w:rsidTr="003B6864">
        <w:tc>
          <w:tcPr>
            <w:tcW w:w="10420" w:type="dxa"/>
            <w:gridSpan w:val="4"/>
          </w:tcPr>
          <w:p w:rsidR="005836E9" w:rsidRPr="00241DAF" w:rsidRDefault="005836E9" w:rsidP="003B6864">
            <w:r w:rsidRPr="00241DAF">
              <w:t>If yes, please provide details:</w:t>
            </w:r>
          </w:p>
        </w:tc>
      </w:tr>
      <w:tr w:rsidR="005836E9" w:rsidRPr="00241DAF" w:rsidTr="003B6864">
        <w:tc>
          <w:tcPr>
            <w:tcW w:w="10420" w:type="dxa"/>
            <w:gridSpan w:val="4"/>
          </w:tcPr>
          <w:p w:rsidR="005836E9" w:rsidRPr="00241DAF" w:rsidRDefault="005836E9" w:rsidP="003B6864"/>
        </w:tc>
      </w:tr>
      <w:tr w:rsidR="005836E9" w:rsidRPr="00241DAF" w:rsidTr="003B6864">
        <w:tc>
          <w:tcPr>
            <w:tcW w:w="10420" w:type="dxa"/>
            <w:gridSpan w:val="4"/>
          </w:tcPr>
          <w:p w:rsidR="005836E9" w:rsidRPr="00241DAF" w:rsidRDefault="005836E9" w:rsidP="003B6864"/>
        </w:tc>
      </w:tr>
      <w:tr w:rsidR="005836E9" w:rsidRPr="00241DAF" w:rsidTr="003B6864">
        <w:tc>
          <w:tcPr>
            <w:tcW w:w="10420" w:type="dxa"/>
            <w:gridSpan w:val="4"/>
          </w:tcPr>
          <w:p w:rsidR="005836E9" w:rsidRPr="00241DAF" w:rsidRDefault="005836E9" w:rsidP="003B6864"/>
        </w:tc>
      </w:tr>
      <w:tr w:rsidR="005836E9" w:rsidRPr="00241DAF" w:rsidTr="003B6864">
        <w:tc>
          <w:tcPr>
            <w:tcW w:w="10420" w:type="dxa"/>
            <w:gridSpan w:val="4"/>
            <w:shd w:val="clear" w:color="auto" w:fill="D9D9D9" w:themeFill="background1" w:themeFillShade="D9"/>
          </w:tcPr>
          <w:p w:rsidR="005836E9" w:rsidRPr="00241DAF" w:rsidRDefault="005836E9" w:rsidP="005836E9">
            <w:pPr>
              <w:numPr>
                <w:ilvl w:val="0"/>
                <w:numId w:val="36"/>
              </w:numPr>
              <w:ind w:left="284" w:hanging="284"/>
              <w:contextualSpacing/>
            </w:pPr>
            <w:r w:rsidRPr="00241DAF">
              <w:t>Have you ever been the subject of an allegation of inappropriate or unprofessional conduct which has been substantiated by an employer or other body?</w:t>
            </w:r>
          </w:p>
        </w:tc>
      </w:tr>
      <w:tr w:rsidR="005836E9" w:rsidRPr="00241DAF" w:rsidTr="003B6864">
        <w:tc>
          <w:tcPr>
            <w:tcW w:w="675" w:type="dxa"/>
            <w:tcBorders>
              <w:right w:val="nil"/>
            </w:tcBorders>
            <w:vAlign w:val="bottom"/>
          </w:tcPr>
          <w:p w:rsidR="005836E9" w:rsidRPr="00241DAF" w:rsidRDefault="005836E9" w:rsidP="003B6864">
            <w:pPr>
              <w:rPr>
                <w:b/>
              </w:rPr>
            </w:pPr>
            <w:r w:rsidRPr="00241DAF">
              <w:rPr>
                <w:rFonts w:ascii="Arial" w:hAnsi="Arial" w:cs="Arial"/>
                <w:sz w:val="32"/>
              </w:rPr>
              <w:sym w:font="Wingdings 2" w:char="F0A3"/>
            </w:r>
          </w:p>
        </w:tc>
        <w:tc>
          <w:tcPr>
            <w:tcW w:w="4678" w:type="dxa"/>
            <w:tcBorders>
              <w:left w:val="nil"/>
              <w:right w:val="nil"/>
            </w:tcBorders>
            <w:vAlign w:val="center"/>
          </w:tcPr>
          <w:p w:rsidR="005836E9" w:rsidRPr="00241DAF" w:rsidRDefault="005836E9" w:rsidP="003B6864">
            <w:pPr>
              <w:rPr>
                <w:b/>
              </w:rPr>
            </w:pPr>
            <w:r w:rsidRPr="00241DAF">
              <w:rPr>
                <w:b/>
              </w:rPr>
              <w:t>No</w:t>
            </w:r>
          </w:p>
        </w:tc>
        <w:tc>
          <w:tcPr>
            <w:tcW w:w="899" w:type="dxa"/>
            <w:tcBorders>
              <w:left w:val="nil"/>
              <w:right w:val="nil"/>
            </w:tcBorders>
            <w:vAlign w:val="bottom"/>
          </w:tcPr>
          <w:p w:rsidR="005836E9" w:rsidRPr="00241DAF" w:rsidRDefault="005836E9" w:rsidP="003B6864">
            <w:pPr>
              <w:rPr>
                <w:b/>
              </w:rPr>
            </w:pPr>
            <w:r w:rsidRPr="00241DAF">
              <w:rPr>
                <w:rFonts w:ascii="Arial" w:hAnsi="Arial" w:cs="Arial"/>
                <w:sz w:val="32"/>
              </w:rPr>
              <w:sym w:font="Wingdings 2" w:char="F0A3"/>
            </w:r>
          </w:p>
        </w:tc>
        <w:tc>
          <w:tcPr>
            <w:tcW w:w="4168" w:type="dxa"/>
            <w:tcBorders>
              <w:left w:val="nil"/>
            </w:tcBorders>
            <w:vAlign w:val="bottom"/>
          </w:tcPr>
          <w:p w:rsidR="005836E9" w:rsidRPr="00241DAF" w:rsidRDefault="005836E9" w:rsidP="003B6864">
            <w:pPr>
              <w:spacing w:line="276" w:lineRule="auto"/>
              <w:rPr>
                <w:b/>
              </w:rPr>
            </w:pPr>
            <w:r w:rsidRPr="00241DAF">
              <w:rPr>
                <w:b/>
              </w:rPr>
              <w:t>Yes</w:t>
            </w:r>
          </w:p>
        </w:tc>
      </w:tr>
      <w:tr w:rsidR="005836E9" w:rsidRPr="00241DAF" w:rsidTr="003B6864">
        <w:tc>
          <w:tcPr>
            <w:tcW w:w="10420" w:type="dxa"/>
            <w:gridSpan w:val="4"/>
          </w:tcPr>
          <w:p w:rsidR="005836E9" w:rsidRPr="00241DAF" w:rsidRDefault="005836E9" w:rsidP="003B6864">
            <w:r w:rsidRPr="00241DAF">
              <w:t>If yes, please provide details:</w:t>
            </w:r>
          </w:p>
        </w:tc>
      </w:tr>
      <w:tr w:rsidR="005836E9" w:rsidRPr="00241DAF" w:rsidTr="003B6864">
        <w:tc>
          <w:tcPr>
            <w:tcW w:w="10420" w:type="dxa"/>
            <w:gridSpan w:val="4"/>
          </w:tcPr>
          <w:p w:rsidR="005836E9" w:rsidRPr="00241DAF" w:rsidRDefault="005836E9" w:rsidP="003B6864"/>
        </w:tc>
      </w:tr>
      <w:tr w:rsidR="005836E9" w:rsidRPr="00241DAF" w:rsidTr="003B6864">
        <w:tc>
          <w:tcPr>
            <w:tcW w:w="10420" w:type="dxa"/>
            <w:gridSpan w:val="4"/>
          </w:tcPr>
          <w:p w:rsidR="005836E9" w:rsidRPr="00241DAF" w:rsidRDefault="005836E9" w:rsidP="003B6864"/>
        </w:tc>
      </w:tr>
      <w:tr w:rsidR="005836E9" w:rsidRPr="00241DAF" w:rsidTr="003B6864">
        <w:tc>
          <w:tcPr>
            <w:tcW w:w="10420" w:type="dxa"/>
            <w:gridSpan w:val="4"/>
          </w:tcPr>
          <w:p w:rsidR="005836E9" w:rsidRPr="00241DAF" w:rsidRDefault="005836E9" w:rsidP="003B6864"/>
        </w:tc>
      </w:tr>
      <w:tr w:rsidR="005836E9" w:rsidRPr="00241DAF" w:rsidTr="003B6864">
        <w:tc>
          <w:tcPr>
            <w:tcW w:w="10420" w:type="dxa"/>
            <w:gridSpan w:val="4"/>
            <w:shd w:val="clear" w:color="auto" w:fill="D9D9D9" w:themeFill="background1" w:themeFillShade="D9"/>
          </w:tcPr>
          <w:p w:rsidR="005836E9" w:rsidRPr="00241DAF" w:rsidRDefault="005836E9" w:rsidP="005836E9">
            <w:pPr>
              <w:numPr>
                <w:ilvl w:val="0"/>
                <w:numId w:val="36"/>
              </w:numPr>
              <w:ind w:left="284" w:hanging="284"/>
              <w:contextualSpacing/>
            </w:pPr>
            <w:r w:rsidRPr="00241DAF">
              <w:t>Have you ever been found guilty of a criminal offence or are you currently facing criminal charges?</w:t>
            </w:r>
          </w:p>
        </w:tc>
      </w:tr>
      <w:tr w:rsidR="005836E9" w:rsidRPr="00241DAF" w:rsidTr="003B6864">
        <w:tc>
          <w:tcPr>
            <w:tcW w:w="675" w:type="dxa"/>
            <w:tcBorders>
              <w:right w:val="nil"/>
            </w:tcBorders>
            <w:vAlign w:val="bottom"/>
          </w:tcPr>
          <w:p w:rsidR="005836E9" w:rsidRPr="00241DAF" w:rsidRDefault="005836E9" w:rsidP="003B6864">
            <w:pPr>
              <w:rPr>
                <w:b/>
              </w:rPr>
            </w:pPr>
            <w:r w:rsidRPr="00241DAF">
              <w:rPr>
                <w:rFonts w:ascii="Arial" w:hAnsi="Arial" w:cs="Arial"/>
                <w:sz w:val="32"/>
              </w:rPr>
              <w:sym w:font="Wingdings 2" w:char="F0A3"/>
            </w:r>
          </w:p>
        </w:tc>
        <w:tc>
          <w:tcPr>
            <w:tcW w:w="4678" w:type="dxa"/>
            <w:tcBorders>
              <w:left w:val="nil"/>
              <w:right w:val="nil"/>
            </w:tcBorders>
            <w:vAlign w:val="center"/>
          </w:tcPr>
          <w:p w:rsidR="005836E9" w:rsidRPr="00241DAF" w:rsidRDefault="005836E9" w:rsidP="003B6864">
            <w:pPr>
              <w:rPr>
                <w:b/>
              </w:rPr>
            </w:pPr>
            <w:r w:rsidRPr="00241DAF">
              <w:rPr>
                <w:b/>
              </w:rPr>
              <w:t>No</w:t>
            </w:r>
          </w:p>
        </w:tc>
        <w:tc>
          <w:tcPr>
            <w:tcW w:w="899" w:type="dxa"/>
            <w:tcBorders>
              <w:left w:val="nil"/>
              <w:right w:val="nil"/>
            </w:tcBorders>
            <w:vAlign w:val="bottom"/>
          </w:tcPr>
          <w:p w:rsidR="005836E9" w:rsidRPr="00241DAF" w:rsidRDefault="005836E9" w:rsidP="003B6864">
            <w:pPr>
              <w:rPr>
                <w:b/>
              </w:rPr>
            </w:pPr>
            <w:r w:rsidRPr="00241DAF">
              <w:rPr>
                <w:rFonts w:ascii="Arial" w:hAnsi="Arial" w:cs="Arial"/>
                <w:sz w:val="32"/>
              </w:rPr>
              <w:sym w:font="Wingdings 2" w:char="F0A3"/>
            </w:r>
          </w:p>
        </w:tc>
        <w:tc>
          <w:tcPr>
            <w:tcW w:w="4168" w:type="dxa"/>
            <w:tcBorders>
              <w:left w:val="nil"/>
            </w:tcBorders>
            <w:vAlign w:val="bottom"/>
          </w:tcPr>
          <w:p w:rsidR="005836E9" w:rsidRPr="00241DAF" w:rsidRDefault="005836E9" w:rsidP="003B6864">
            <w:pPr>
              <w:spacing w:line="276" w:lineRule="auto"/>
              <w:rPr>
                <w:b/>
              </w:rPr>
            </w:pPr>
            <w:r w:rsidRPr="00241DAF">
              <w:rPr>
                <w:b/>
              </w:rPr>
              <w:t>Yes</w:t>
            </w:r>
          </w:p>
        </w:tc>
      </w:tr>
      <w:tr w:rsidR="005836E9" w:rsidRPr="00241DAF" w:rsidTr="003B6864">
        <w:tc>
          <w:tcPr>
            <w:tcW w:w="10420" w:type="dxa"/>
            <w:gridSpan w:val="4"/>
          </w:tcPr>
          <w:p w:rsidR="005836E9" w:rsidRPr="00241DAF" w:rsidRDefault="005836E9" w:rsidP="003B6864">
            <w:r w:rsidRPr="00241DAF">
              <w:t>If yes, please provide details:</w:t>
            </w:r>
          </w:p>
        </w:tc>
      </w:tr>
      <w:tr w:rsidR="005836E9" w:rsidRPr="00241DAF" w:rsidTr="003B6864">
        <w:tc>
          <w:tcPr>
            <w:tcW w:w="10420" w:type="dxa"/>
            <w:gridSpan w:val="4"/>
          </w:tcPr>
          <w:p w:rsidR="005836E9" w:rsidRPr="00241DAF" w:rsidRDefault="005836E9" w:rsidP="003B6864"/>
        </w:tc>
      </w:tr>
      <w:tr w:rsidR="005836E9" w:rsidRPr="00241DAF" w:rsidTr="003B6864">
        <w:tc>
          <w:tcPr>
            <w:tcW w:w="10420" w:type="dxa"/>
            <w:gridSpan w:val="4"/>
          </w:tcPr>
          <w:p w:rsidR="005836E9" w:rsidRPr="00241DAF" w:rsidRDefault="005836E9" w:rsidP="003B6864"/>
        </w:tc>
      </w:tr>
      <w:tr w:rsidR="005836E9" w:rsidRPr="00241DAF" w:rsidTr="003B6864">
        <w:tc>
          <w:tcPr>
            <w:tcW w:w="10420" w:type="dxa"/>
            <w:gridSpan w:val="4"/>
          </w:tcPr>
          <w:p w:rsidR="005836E9" w:rsidRPr="00241DAF" w:rsidRDefault="005836E9" w:rsidP="003B6864"/>
        </w:tc>
      </w:tr>
      <w:tr w:rsidR="005836E9" w:rsidRPr="00241DAF" w:rsidTr="003B6864">
        <w:tc>
          <w:tcPr>
            <w:tcW w:w="10420" w:type="dxa"/>
            <w:gridSpan w:val="4"/>
            <w:shd w:val="clear" w:color="auto" w:fill="D9D9D9" w:themeFill="background1" w:themeFillShade="D9"/>
          </w:tcPr>
          <w:p w:rsidR="005836E9" w:rsidRPr="00241DAF" w:rsidRDefault="005836E9" w:rsidP="005836E9">
            <w:pPr>
              <w:numPr>
                <w:ilvl w:val="0"/>
                <w:numId w:val="36"/>
              </w:numPr>
              <w:ind w:left="284" w:hanging="284"/>
              <w:contextualSpacing/>
            </w:pPr>
            <w:r w:rsidRPr="00241DAF">
              <w:t>Do you consent to the prospective employer contacting the appropriate person at any or all of your current or former employers (including Principal any retired person who at the relevant time may have been employed by a former employer) to confirm the accuracy of your answers in Questions 1 – 3 above and to ask about your suitability to work with children?</w:t>
            </w:r>
          </w:p>
        </w:tc>
      </w:tr>
      <w:tr w:rsidR="005836E9" w:rsidRPr="00241DAF" w:rsidTr="003B6864">
        <w:tc>
          <w:tcPr>
            <w:tcW w:w="675" w:type="dxa"/>
            <w:tcBorders>
              <w:right w:val="nil"/>
            </w:tcBorders>
            <w:vAlign w:val="bottom"/>
          </w:tcPr>
          <w:p w:rsidR="005836E9" w:rsidRPr="00241DAF" w:rsidRDefault="005836E9" w:rsidP="003B6864">
            <w:pPr>
              <w:rPr>
                <w:b/>
              </w:rPr>
            </w:pPr>
            <w:r w:rsidRPr="00241DAF">
              <w:rPr>
                <w:rFonts w:ascii="Arial" w:hAnsi="Arial" w:cs="Arial"/>
                <w:sz w:val="32"/>
              </w:rPr>
              <w:sym w:font="Wingdings 2" w:char="F0A3"/>
            </w:r>
          </w:p>
        </w:tc>
        <w:tc>
          <w:tcPr>
            <w:tcW w:w="4678" w:type="dxa"/>
            <w:tcBorders>
              <w:left w:val="nil"/>
              <w:right w:val="nil"/>
            </w:tcBorders>
            <w:vAlign w:val="center"/>
          </w:tcPr>
          <w:p w:rsidR="005836E9" w:rsidRPr="00241DAF" w:rsidRDefault="005836E9" w:rsidP="003B6864">
            <w:pPr>
              <w:rPr>
                <w:b/>
              </w:rPr>
            </w:pPr>
            <w:r w:rsidRPr="00241DAF">
              <w:rPr>
                <w:b/>
              </w:rPr>
              <w:t>No</w:t>
            </w:r>
          </w:p>
        </w:tc>
        <w:tc>
          <w:tcPr>
            <w:tcW w:w="899" w:type="dxa"/>
            <w:tcBorders>
              <w:left w:val="nil"/>
              <w:right w:val="nil"/>
            </w:tcBorders>
            <w:vAlign w:val="bottom"/>
          </w:tcPr>
          <w:p w:rsidR="005836E9" w:rsidRPr="00241DAF" w:rsidRDefault="005836E9" w:rsidP="003B6864">
            <w:pPr>
              <w:rPr>
                <w:b/>
              </w:rPr>
            </w:pPr>
            <w:r w:rsidRPr="00241DAF">
              <w:rPr>
                <w:rFonts w:ascii="Arial" w:hAnsi="Arial" w:cs="Arial"/>
                <w:sz w:val="32"/>
              </w:rPr>
              <w:sym w:font="Wingdings 2" w:char="F0A3"/>
            </w:r>
          </w:p>
        </w:tc>
        <w:tc>
          <w:tcPr>
            <w:tcW w:w="4168" w:type="dxa"/>
            <w:tcBorders>
              <w:left w:val="nil"/>
            </w:tcBorders>
            <w:vAlign w:val="bottom"/>
          </w:tcPr>
          <w:p w:rsidR="005836E9" w:rsidRPr="00241DAF" w:rsidRDefault="005836E9" w:rsidP="003B6864">
            <w:pPr>
              <w:spacing w:line="276" w:lineRule="auto"/>
              <w:rPr>
                <w:b/>
              </w:rPr>
            </w:pPr>
            <w:r w:rsidRPr="00241DAF">
              <w:rPr>
                <w:b/>
              </w:rPr>
              <w:t>Yes</w:t>
            </w:r>
          </w:p>
        </w:tc>
      </w:tr>
      <w:tr w:rsidR="005836E9" w:rsidRPr="00241DAF" w:rsidTr="003B6864">
        <w:tc>
          <w:tcPr>
            <w:tcW w:w="10420" w:type="dxa"/>
            <w:gridSpan w:val="4"/>
          </w:tcPr>
          <w:p w:rsidR="005836E9" w:rsidRPr="00241DAF" w:rsidRDefault="005836E9" w:rsidP="003B6864">
            <w:r w:rsidRPr="00241DAF">
              <w:t>If no, this will be discussed further if you are offered an interview.</w:t>
            </w:r>
          </w:p>
        </w:tc>
      </w:tr>
    </w:tbl>
    <w:p w:rsidR="005836E9" w:rsidRPr="00241DAF" w:rsidRDefault="005836E9" w:rsidP="005836E9">
      <w:pPr>
        <w:jc w:val="right"/>
      </w:pPr>
    </w:p>
    <w:tbl>
      <w:tblPr>
        <w:tblStyle w:val="TableGrid"/>
        <w:tblW w:w="0" w:type="auto"/>
        <w:tblLook w:val="04A0" w:firstRow="1" w:lastRow="0" w:firstColumn="1" w:lastColumn="0" w:noHBand="0" w:noVBand="1"/>
      </w:tblPr>
      <w:tblGrid>
        <w:gridCol w:w="1239"/>
        <w:gridCol w:w="4138"/>
        <w:gridCol w:w="2274"/>
        <w:gridCol w:w="2021"/>
        <w:gridCol w:w="522"/>
      </w:tblGrid>
      <w:tr w:rsidR="005836E9" w:rsidRPr="00241DAF" w:rsidTr="003B6864">
        <w:tc>
          <w:tcPr>
            <w:tcW w:w="10420" w:type="dxa"/>
            <w:gridSpan w:val="5"/>
            <w:tcBorders>
              <w:bottom w:val="nil"/>
            </w:tcBorders>
          </w:tcPr>
          <w:p w:rsidR="005836E9" w:rsidRPr="00241DAF" w:rsidRDefault="005836E9" w:rsidP="003B6864">
            <w:pPr>
              <w:jc w:val="both"/>
              <w:rPr>
                <w:b/>
              </w:rPr>
            </w:pPr>
            <w:r w:rsidRPr="00241DAF">
              <w:rPr>
                <w:b/>
              </w:rPr>
              <w:t>APPLICATION DECLARATION</w:t>
            </w:r>
          </w:p>
        </w:tc>
      </w:tr>
      <w:tr w:rsidR="005836E9" w:rsidRPr="00241DAF" w:rsidTr="003B6864">
        <w:tc>
          <w:tcPr>
            <w:tcW w:w="10420" w:type="dxa"/>
            <w:gridSpan w:val="5"/>
            <w:tcBorders>
              <w:bottom w:val="nil"/>
            </w:tcBorders>
          </w:tcPr>
          <w:p w:rsidR="005836E9" w:rsidRPr="00241DAF" w:rsidRDefault="005836E9" w:rsidP="003B6864">
            <w:pPr>
              <w:jc w:val="both"/>
              <w:rPr>
                <w:b/>
              </w:rPr>
            </w:pPr>
            <w:r w:rsidRPr="00241DAF">
              <w:rPr>
                <w:b/>
              </w:rPr>
              <w:t>I declare that the contents of this form are true and correct and complete to the best of my knowledge and no information concerning my employment history has been withheld.</w:t>
            </w:r>
          </w:p>
          <w:p w:rsidR="005836E9" w:rsidRPr="00241DAF" w:rsidRDefault="005836E9" w:rsidP="003B6864">
            <w:pPr>
              <w:jc w:val="both"/>
              <w:rPr>
                <w:b/>
              </w:rPr>
            </w:pPr>
          </w:p>
          <w:p w:rsidR="005836E9" w:rsidRPr="00241DAF" w:rsidRDefault="005836E9" w:rsidP="003B6864">
            <w:pPr>
              <w:jc w:val="both"/>
              <w:rPr>
                <w:b/>
              </w:rPr>
            </w:pPr>
            <w:r w:rsidRPr="00241DAF">
              <w:rPr>
                <w:b/>
              </w:rPr>
              <w:t>I understand that any wilfully incorrect or misleading answer or material omission which relates to any of the questions in this form may make me ineligible for employment, or if employed, liable to disciplinary action which may include dismissal.</w:t>
            </w:r>
          </w:p>
          <w:p w:rsidR="005836E9" w:rsidRPr="00241DAF" w:rsidRDefault="005836E9" w:rsidP="003B6864">
            <w:pPr>
              <w:jc w:val="both"/>
              <w:rPr>
                <w:b/>
              </w:rPr>
            </w:pPr>
          </w:p>
          <w:p w:rsidR="005836E9" w:rsidRPr="00241DAF" w:rsidRDefault="005836E9" w:rsidP="003B6864">
            <w:pPr>
              <w:jc w:val="both"/>
              <w:rPr>
                <w:b/>
              </w:rPr>
            </w:pPr>
            <w:r w:rsidRPr="00241DAF">
              <w:rPr>
                <w:b/>
              </w:rPr>
              <w:t>I understand that all applicants are required to undergo screening which may include a National Polic</w:t>
            </w:r>
            <w:r>
              <w:rPr>
                <w:b/>
              </w:rPr>
              <w:t>e</w:t>
            </w:r>
            <w:r w:rsidRPr="00241DAF">
              <w:rPr>
                <w:b/>
              </w:rPr>
              <w:t xml:space="preserve"> Check.  I consent to such screening and checks in connection with my application for employment.  I consent to the prospective employer making inquiries of any current and/or previous employers in connection to the information in this form and to confirm my ability to carry out the inherent requirements of the position including my suitability to perform child-connected work.  I understand and accept that my appointment to this position requires compliance with the College’s child-safe policy and Code of Conduct.  I have read and understand the College’s Child-Safe policy and Code of Conduct. </w:t>
            </w:r>
          </w:p>
          <w:p w:rsidR="005836E9" w:rsidRPr="00241DAF" w:rsidRDefault="005836E9" w:rsidP="003B6864">
            <w:pPr>
              <w:jc w:val="both"/>
              <w:rPr>
                <w:b/>
              </w:rPr>
            </w:pPr>
          </w:p>
          <w:p w:rsidR="005836E9" w:rsidRPr="00241DAF" w:rsidRDefault="005836E9" w:rsidP="003B6864">
            <w:pPr>
              <w:jc w:val="both"/>
              <w:rPr>
                <w:b/>
              </w:rPr>
            </w:pPr>
            <w:r w:rsidRPr="00241DAF">
              <w:rPr>
                <w:b/>
              </w:rPr>
              <w:t xml:space="preserve"> I understand and accept that my appointment to the position requires a commitment to Catholic Education.  I have read and understand the Statement of Principles regarding Catholic Education.</w:t>
            </w:r>
          </w:p>
        </w:tc>
      </w:tr>
      <w:tr w:rsidR="005836E9" w:rsidRPr="00241DAF" w:rsidTr="003B6864">
        <w:tc>
          <w:tcPr>
            <w:tcW w:w="10420" w:type="dxa"/>
            <w:gridSpan w:val="5"/>
            <w:tcBorders>
              <w:top w:val="nil"/>
              <w:bottom w:val="nil"/>
            </w:tcBorders>
          </w:tcPr>
          <w:p w:rsidR="005836E9" w:rsidRPr="00241DAF" w:rsidRDefault="005836E9" w:rsidP="003B6864">
            <w:pPr>
              <w:spacing w:line="360" w:lineRule="auto"/>
              <w:jc w:val="both"/>
            </w:pPr>
          </w:p>
        </w:tc>
      </w:tr>
      <w:tr w:rsidR="005836E9" w:rsidRPr="00241DAF" w:rsidTr="003B6864">
        <w:tc>
          <w:tcPr>
            <w:tcW w:w="1242" w:type="dxa"/>
            <w:tcBorders>
              <w:top w:val="nil"/>
              <w:bottom w:val="nil"/>
              <w:right w:val="nil"/>
            </w:tcBorders>
          </w:tcPr>
          <w:p w:rsidR="005836E9" w:rsidRPr="00241DAF" w:rsidRDefault="005836E9" w:rsidP="003B6864">
            <w:pPr>
              <w:spacing w:line="360" w:lineRule="auto"/>
              <w:jc w:val="both"/>
            </w:pPr>
            <w:r w:rsidRPr="00241DAF">
              <w:t>Signature:</w:t>
            </w:r>
          </w:p>
        </w:tc>
        <w:tc>
          <w:tcPr>
            <w:tcW w:w="4253" w:type="dxa"/>
            <w:tcBorders>
              <w:top w:val="nil"/>
              <w:left w:val="nil"/>
              <w:bottom w:val="single" w:sz="4" w:space="0" w:color="auto"/>
              <w:right w:val="nil"/>
            </w:tcBorders>
          </w:tcPr>
          <w:p w:rsidR="005836E9" w:rsidRPr="00241DAF" w:rsidRDefault="005836E9" w:rsidP="003B6864">
            <w:pPr>
              <w:spacing w:line="360" w:lineRule="auto"/>
              <w:jc w:val="both"/>
            </w:pPr>
          </w:p>
        </w:tc>
        <w:tc>
          <w:tcPr>
            <w:tcW w:w="2320" w:type="dxa"/>
            <w:tcBorders>
              <w:top w:val="nil"/>
              <w:left w:val="nil"/>
              <w:bottom w:val="nil"/>
              <w:right w:val="nil"/>
            </w:tcBorders>
          </w:tcPr>
          <w:p w:rsidR="005836E9" w:rsidRPr="00241DAF" w:rsidRDefault="005836E9" w:rsidP="003B6864">
            <w:pPr>
              <w:spacing w:line="360" w:lineRule="auto"/>
              <w:jc w:val="right"/>
            </w:pPr>
            <w:r w:rsidRPr="00241DAF">
              <w:t>Date:</w:t>
            </w:r>
          </w:p>
        </w:tc>
        <w:tc>
          <w:tcPr>
            <w:tcW w:w="2074" w:type="dxa"/>
            <w:tcBorders>
              <w:top w:val="nil"/>
              <w:left w:val="nil"/>
              <w:bottom w:val="single" w:sz="4" w:space="0" w:color="auto"/>
              <w:right w:val="nil"/>
            </w:tcBorders>
          </w:tcPr>
          <w:p w:rsidR="005836E9" w:rsidRPr="00241DAF" w:rsidRDefault="005836E9" w:rsidP="003B6864">
            <w:pPr>
              <w:spacing w:line="360" w:lineRule="auto"/>
              <w:jc w:val="both"/>
            </w:pPr>
          </w:p>
        </w:tc>
        <w:tc>
          <w:tcPr>
            <w:tcW w:w="531" w:type="dxa"/>
            <w:tcBorders>
              <w:top w:val="nil"/>
              <w:left w:val="nil"/>
              <w:bottom w:val="nil"/>
            </w:tcBorders>
          </w:tcPr>
          <w:p w:rsidR="005836E9" w:rsidRPr="00241DAF" w:rsidRDefault="005836E9" w:rsidP="003B6864">
            <w:pPr>
              <w:spacing w:line="360" w:lineRule="auto"/>
              <w:jc w:val="both"/>
            </w:pPr>
          </w:p>
        </w:tc>
      </w:tr>
      <w:tr w:rsidR="005836E9" w:rsidRPr="00241DAF" w:rsidTr="003B6864">
        <w:tc>
          <w:tcPr>
            <w:tcW w:w="1242" w:type="dxa"/>
            <w:tcBorders>
              <w:top w:val="nil"/>
              <w:bottom w:val="single" w:sz="4" w:space="0" w:color="auto"/>
              <w:right w:val="nil"/>
            </w:tcBorders>
          </w:tcPr>
          <w:p w:rsidR="005836E9" w:rsidRPr="00241DAF" w:rsidRDefault="005836E9" w:rsidP="003B6864">
            <w:pPr>
              <w:jc w:val="both"/>
            </w:pPr>
          </w:p>
        </w:tc>
        <w:tc>
          <w:tcPr>
            <w:tcW w:w="4253" w:type="dxa"/>
            <w:tcBorders>
              <w:top w:val="single" w:sz="4" w:space="0" w:color="auto"/>
              <w:left w:val="nil"/>
              <w:bottom w:val="single" w:sz="4" w:space="0" w:color="auto"/>
              <w:right w:val="nil"/>
            </w:tcBorders>
          </w:tcPr>
          <w:p w:rsidR="005836E9" w:rsidRPr="00241DAF" w:rsidRDefault="005836E9" w:rsidP="003B6864">
            <w:pPr>
              <w:jc w:val="both"/>
            </w:pPr>
          </w:p>
        </w:tc>
        <w:tc>
          <w:tcPr>
            <w:tcW w:w="2320" w:type="dxa"/>
            <w:tcBorders>
              <w:top w:val="nil"/>
              <w:left w:val="nil"/>
              <w:bottom w:val="single" w:sz="4" w:space="0" w:color="auto"/>
              <w:right w:val="nil"/>
            </w:tcBorders>
          </w:tcPr>
          <w:p w:rsidR="005836E9" w:rsidRPr="00241DAF" w:rsidRDefault="005836E9" w:rsidP="003B6864">
            <w:pPr>
              <w:jc w:val="right"/>
            </w:pPr>
          </w:p>
        </w:tc>
        <w:tc>
          <w:tcPr>
            <w:tcW w:w="2605" w:type="dxa"/>
            <w:gridSpan w:val="2"/>
            <w:tcBorders>
              <w:top w:val="nil"/>
              <w:left w:val="nil"/>
              <w:bottom w:val="single" w:sz="4" w:space="0" w:color="auto"/>
            </w:tcBorders>
          </w:tcPr>
          <w:p w:rsidR="005836E9" w:rsidRPr="00241DAF" w:rsidRDefault="005836E9" w:rsidP="003B6864">
            <w:pPr>
              <w:jc w:val="both"/>
            </w:pPr>
          </w:p>
        </w:tc>
      </w:tr>
    </w:tbl>
    <w:p w:rsidR="005836E9" w:rsidRPr="00241DAF" w:rsidRDefault="005836E9" w:rsidP="005836E9">
      <w:r w:rsidRPr="00241DAF">
        <w:br w:type="page"/>
      </w:r>
    </w:p>
    <w:p w:rsidR="005836E9" w:rsidRPr="00CA4AD6" w:rsidRDefault="005836E9" w:rsidP="005836E9">
      <w:pPr>
        <w:ind w:left="284"/>
        <w:jc w:val="center"/>
        <w:rPr>
          <w:rFonts w:eastAsia="Times New Roman" w:cs="Times New Roman"/>
          <w:b/>
          <w:sz w:val="28"/>
          <w:szCs w:val="28"/>
          <w:lang w:val="en-US"/>
        </w:rPr>
      </w:pPr>
      <w:r w:rsidRPr="00CA4AD6">
        <w:rPr>
          <w:rFonts w:eastAsia="Times New Roman" w:cs="Times New Roman"/>
          <w:b/>
          <w:sz w:val="28"/>
          <w:szCs w:val="28"/>
          <w:lang w:val="en-US"/>
        </w:rPr>
        <w:lastRenderedPageBreak/>
        <w:t>Form for Disclosure of Pre-existing Injuries/Diseases</w:t>
      </w:r>
    </w:p>
    <w:p w:rsidR="005836E9" w:rsidRPr="00CA4AD6" w:rsidRDefault="005836E9" w:rsidP="005836E9">
      <w:pPr>
        <w:ind w:left="284"/>
        <w:rPr>
          <w:rFonts w:eastAsia="Times New Roman" w:cs="Times New Roman"/>
          <w:color w:val="FFFFFF"/>
          <w:szCs w:val="20"/>
          <w:lang w:val="en-US"/>
        </w:rPr>
      </w:pPr>
    </w:p>
    <w:p w:rsidR="005836E9" w:rsidRPr="00CA4AD6" w:rsidRDefault="005836E9" w:rsidP="005836E9">
      <w:pPr>
        <w:rPr>
          <w:rFonts w:eastAsia="Times New Roman" w:cs="Times New Roman"/>
          <w:szCs w:val="20"/>
          <w:lang w:val="en-US"/>
        </w:rPr>
      </w:pPr>
      <w:r w:rsidRPr="00CA4AD6">
        <w:rPr>
          <w:rFonts w:eastAsia="Times New Roman" w:cs="Times New Roman"/>
          <w:szCs w:val="20"/>
          <w:lang w:val="en-US"/>
        </w:rPr>
        <w:t xml:space="preserve">Pursuant to s41 of the </w:t>
      </w:r>
      <w:r w:rsidRPr="00CA4AD6">
        <w:rPr>
          <w:rFonts w:eastAsia="Times New Roman" w:cs="Times New Roman"/>
          <w:i/>
          <w:iCs/>
          <w:szCs w:val="20"/>
          <w:lang w:val="en-US"/>
        </w:rPr>
        <w:t>Workplace Injury Rehabilitation and Compensation Act 2013</w:t>
      </w:r>
      <w:r w:rsidRPr="00CA4AD6">
        <w:rPr>
          <w:rFonts w:eastAsia="Times New Roman" w:cs="Times New Roman"/>
          <w:szCs w:val="20"/>
          <w:lang w:val="en-US"/>
        </w:rPr>
        <w:t xml:space="preserve"> (WIRC Act) it is requested that you disclose any pre-existing injuries and diseases suffered by you, of which you are aware, and which could be affected by the nature of the proposed employment offered to you.</w:t>
      </w:r>
    </w:p>
    <w:p w:rsidR="005836E9" w:rsidRPr="00CA4AD6" w:rsidRDefault="005836E9" w:rsidP="005836E9">
      <w:pPr>
        <w:ind w:left="284"/>
        <w:rPr>
          <w:rFonts w:eastAsia="Times New Roman" w:cs="Times New Roman"/>
          <w:color w:val="FFFFFF"/>
          <w:szCs w:val="20"/>
          <w:lang w:val="en-US"/>
        </w:rPr>
      </w:pPr>
    </w:p>
    <w:p w:rsidR="005836E9" w:rsidRPr="00CA4AD6" w:rsidRDefault="005836E9" w:rsidP="005836E9">
      <w:pPr>
        <w:ind w:left="851"/>
        <w:rPr>
          <w:rFonts w:eastAsia="Times New Roman" w:cs="Times New Roman"/>
          <w:szCs w:val="20"/>
          <w:lang w:val="en-US"/>
        </w:rPr>
      </w:pPr>
      <w:r w:rsidRPr="00CA4AD6">
        <w:rPr>
          <w:rFonts w:eastAsia="Times New Roman" w:cs="Times New Roman"/>
          <w:szCs w:val="20"/>
          <w:lang w:val="en-US"/>
        </w:rPr>
        <w:t>I declare that I am aware of the following pre-existing injuries and/or diseases: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5836E9" w:rsidRPr="00CA4AD6" w:rsidTr="003B6864">
        <w:trPr>
          <w:trHeight w:val="1299"/>
        </w:trPr>
        <w:tc>
          <w:tcPr>
            <w:tcW w:w="7020" w:type="dxa"/>
          </w:tcPr>
          <w:p w:rsidR="005836E9" w:rsidRPr="00CA4AD6" w:rsidRDefault="005836E9" w:rsidP="003B6864">
            <w:pPr>
              <w:rPr>
                <w:rFonts w:eastAsia="Times New Roman" w:cs="Times New Roman"/>
                <w:szCs w:val="20"/>
                <w:lang w:val="en-US"/>
              </w:rPr>
            </w:pPr>
            <w:r w:rsidRPr="00CA4AD6">
              <w:rPr>
                <w:rFonts w:eastAsia="Times New Roman" w:cs="Times New Roman"/>
                <w:szCs w:val="20"/>
                <w:lang w:val="en-US"/>
              </w:rPr>
              <w:fldChar w:fldCharType="begin">
                <w:ffData>
                  <w:name w:val="Text4"/>
                  <w:enabled/>
                  <w:calcOnExit w:val="0"/>
                  <w:textInput/>
                </w:ffData>
              </w:fldChar>
            </w:r>
            <w:r w:rsidRPr="00CA4AD6">
              <w:rPr>
                <w:rFonts w:eastAsia="Times New Roman" w:cs="Times New Roman"/>
                <w:szCs w:val="20"/>
                <w:lang w:val="en-US"/>
              </w:rPr>
              <w:instrText xml:space="preserve"> FORMTEXT </w:instrText>
            </w:r>
            <w:r w:rsidRPr="00CA4AD6">
              <w:rPr>
                <w:rFonts w:eastAsia="Times New Roman" w:cs="Times New Roman"/>
                <w:szCs w:val="20"/>
                <w:lang w:val="en-US"/>
              </w:rPr>
            </w:r>
            <w:r w:rsidRPr="00CA4AD6">
              <w:rPr>
                <w:rFonts w:eastAsia="Times New Roman" w:cs="Times New Roman"/>
                <w:szCs w:val="20"/>
                <w:lang w:val="en-US"/>
              </w:rPr>
              <w:fldChar w:fldCharType="separate"/>
            </w:r>
            <w:r w:rsidRPr="00CA4AD6">
              <w:rPr>
                <w:rFonts w:eastAsia="Times New Roman" w:cs="Times New Roman"/>
                <w:szCs w:val="20"/>
                <w:lang w:val="en-US"/>
              </w:rPr>
              <w:t> </w:t>
            </w:r>
            <w:r w:rsidRPr="00CA4AD6">
              <w:rPr>
                <w:rFonts w:eastAsia="Times New Roman" w:cs="Times New Roman"/>
                <w:szCs w:val="20"/>
                <w:lang w:val="en-US"/>
              </w:rPr>
              <w:t> </w:t>
            </w:r>
            <w:r w:rsidRPr="00CA4AD6">
              <w:rPr>
                <w:rFonts w:eastAsia="Times New Roman" w:cs="Times New Roman"/>
                <w:szCs w:val="20"/>
                <w:lang w:val="en-US"/>
              </w:rPr>
              <w:t> </w:t>
            </w:r>
            <w:r w:rsidRPr="00CA4AD6">
              <w:rPr>
                <w:rFonts w:eastAsia="Times New Roman" w:cs="Times New Roman"/>
                <w:szCs w:val="20"/>
                <w:lang w:val="en-US"/>
              </w:rPr>
              <w:t> </w:t>
            </w:r>
            <w:r w:rsidRPr="00CA4AD6">
              <w:rPr>
                <w:rFonts w:eastAsia="Times New Roman" w:cs="Times New Roman"/>
                <w:szCs w:val="20"/>
                <w:lang w:val="en-US"/>
              </w:rPr>
              <w:t> </w:t>
            </w:r>
            <w:r w:rsidRPr="00CA4AD6">
              <w:rPr>
                <w:rFonts w:eastAsia="Times New Roman" w:cs="Times New Roman"/>
                <w:szCs w:val="20"/>
                <w:lang w:val="en-US"/>
              </w:rPr>
              <w:fldChar w:fldCharType="end"/>
            </w:r>
          </w:p>
        </w:tc>
      </w:tr>
    </w:tbl>
    <w:p w:rsidR="005836E9" w:rsidRPr="00CA4AD6" w:rsidRDefault="005836E9" w:rsidP="005836E9">
      <w:pPr>
        <w:ind w:left="851"/>
        <w:rPr>
          <w:rFonts w:eastAsia="Times New Roman" w:cs="Times New Roman"/>
          <w:color w:val="FFFFFF"/>
          <w:szCs w:val="20"/>
          <w:lang w:val="en-US"/>
        </w:rPr>
      </w:pPr>
    </w:p>
    <w:p w:rsidR="005836E9" w:rsidRPr="00CA4AD6" w:rsidRDefault="005836E9" w:rsidP="005836E9">
      <w:pPr>
        <w:tabs>
          <w:tab w:val="left" w:pos="3969"/>
        </w:tabs>
        <w:ind w:left="851"/>
        <w:rPr>
          <w:rFonts w:eastAsia="Times New Roman" w:cs="Times New Roman"/>
          <w:szCs w:val="20"/>
          <w:lang w:val="en-US"/>
        </w:rPr>
      </w:pPr>
      <w:r w:rsidRPr="00CA4AD6">
        <w:rPr>
          <w:rFonts w:eastAsia="Times New Roman" w:cs="Times New Roman"/>
          <w:szCs w:val="20"/>
          <w:lang w:val="en-US"/>
        </w:rPr>
        <w:tab/>
        <w:t>OR</w:t>
      </w:r>
    </w:p>
    <w:p w:rsidR="005836E9" w:rsidRPr="00CA4AD6" w:rsidRDefault="005836E9" w:rsidP="005836E9">
      <w:pPr>
        <w:ind w:left="851"/>
        <w:rPr>
          <w:rFonts w:eastAsia="Times New Roman" w:cs="Times New Roman"/>
          <w:color w:val="FFFFFF"/>
          <w:szCs w:val="20"/>
          <w:lang w:val="en-US"/>
        </w:rPr>
      </w:pPr>
    </w:p>
    <w:p w:rsidR="005836E9" w:rsidRPr="00CA4AD6" w:rsidRDefault="005836E9" w:rsidP="005836E9">
      <w:pPr>
        <w:ind w:left="851"/>
        <w:rPr>
          <w:rFonts w:eastAsia="Times New Roman" w:cs="Times New Roman"/>
          <w:szCs w:val="20"/>
          <w:lang w:val="en-US"/>
        </w:rPr>
      </w:pPr>
      <w:r w:rsidRPr="00CA4AD6">
        <w:rPr>
          <w:rFonts w:eastAsia="Times New Roman" w:cs="Times New Roman"/>
          <w:szCs w:val="20"/>
          <w:lang w:val="en-US"/>
        </w:rPr>
        <w:t>I have no such pre-existing injury or disease.</w:t>
      </w:r>
    </w:p>
    <w:p w:rsidR="005836E9" w:rsidRPr="00CA4AD6" w:rsidRDefault="005836E9" w:rsidP="005836E9">
      <w:pPr>
        <w:ind w:left="851"/>
        <w:rPr>
          <w:rFonts w:eastAsia="Times New Roman" w:cs="Times New Roman"/>
          <w:color w:val="FFFFFF"/>
          <w:szCs w:val="20"/>
          <w:lang w:val="en-US"/>
        </w:rPr>
      </w:pPr>
    </w:p>
    <w:p w:rsidR="005836E9" w:rsidRPr="00CA4AD6" w:rsidRDefault="005836E9" w:rsidP="005836E9">
      <w:pPr>
        <w:ind w:left="851"/>
        <w:rPr>
          <w:rFonts w:eastAsia="Times New Roman" w:cs="Times New Roman"/>
          <w:color w:val="FFFFFF"/>
          <w:szCs w:val="20"/>
          <w:lang w:val="en-US"/>
        </w:rPr>
      </w:pPr>
    </w:p>
    <w:tbl>
      <w:tblPr>
        <w:tblW w:w="0" w:type="auto"/>
        <w:tblInd w:w="918" w:type="dxa"/>
        <w:tblLook w:val="01E0" w:firstRow="1" w:lastRow="1" w:firstColumn="1" w:lastColumn="1" w:noHBand="0" w:noVBand="0"/>
      </w:tblPr>
      <w:tblGrid>
        <w:gridCol w:w="1350"/>
        <w:gridCol w:w="5670"/>
      </w:tblGrid>
      <w:tr w:rsidR="005836E9" w:rsidRPr="00CA4AD6" w:rsidTr="003B6864">
        <w:trPr>
          <w:trHeight w:val="435"/>
        </w:trPr>
        <w:tc>
          <w:tcPr>
            <w:tcW w:w="1350" w:type="dxa"/>
            <w:vAlign w:val="bottom"/>
          </w:tcPr>
          <w:p w:rsidR="005836E9" w:rsidRPr="00CA4AD6" w:rsidRDefault="005836E9" w:rsidP="003B6864">
            <w:pPr>
              <w:rPr>
                <w:rFonts w:eastAsia="Times New Roman" w:cs="Times New Roman"/>
                <w:szCs w:val="20"/>
                <w:lang w:val="en-US"/>
              </w:rPr>
            </w:pPr>
            <w:r w:rsidRPr="00CA4AD6">
              <w:rPr>
                <w:rFonts w:eastAsia="Times New Roman" w:cs="Times New Roman"/>
                <w:szCs w:val="20"/>
                <w:lang w:val="en-US"/>
              </w:rPr>
              <w:t>Name:</w:t>
            </w:r>
          </w:p>
        </w:tc>
        <w:tc>
          <w:tcPr>
            <w:tcW w:w="5670" w:type="dxa"/>
            <w:tcBorders>
              <w:bottom w:val="dotted" w:sz="4" w:space="0" w:color="auto"/>
            </w:tcBorders>
            <w:vAlign w:val="bottom"/>
          </w:tcPr>
          <w:p w:rsidR="005836E9" w:rsidRPr="00CA4AD6" w:rsidRDefault="005836E9" w:rsidP="003B6864">
            <w:pPr>
              <w:rPr>
                <w:rFonts w:eastAsia="Times New Roman" w:cs="Times New Roman"/>
                <w:szCs w:val="20"/>
                <w:lang w:val="en-US"/>
              </w:rPr>
            </w:pPr>
            <w:r w:rsidRPr="00CA4AD6">
              <w:rPr>
                <w:rFonts w:eastAsia="Times New Roman" w:cs="Times New Roman"/>
                <w:szCs w:val="20"/>
                <w:lang w:val="en-US"/>
              </w:rPr>
              <w:fldChar w:fldCharType="begin">
                <w:ffData>
                  <w:name w:val="Text5"/>
                  <w:enabled/>
                  <w:calcOnExit w:val="0"/>
                  <w:textInput/>
                </w:ffData>
              </w:fldChar>
            </w:r>
            <w:r w:rsidRPr="00CA4AD6">
              <w:rPr>
                <w:rFonts w:eastAsia="Times New Roman" w:cs="Times New Roman"/>
                <w:szCs w:val="20"/>
                <w:lang w:val="en-US"/>
              </w:rPr>
              <w:instrText xml:space="preserve"> FORMTEXT </w:instrText>
            </w:r>
            <w:r w:rsidRPr="00CA4AD6">
              <w:rPr>
                <w:rFonts w:eastAsia="Times New Roman" w:cs="Times New Roman"/>
                <w:szCs w:val="20"/>
                <w:lang w:val="en-US"/>
              </w:rPr>
            </w:r>
            <w:r w:rsidRPr="00CA4AD6">
              <w:rPr>
                <w:rFonts w:eastAsia="Times New Roman" w:cs="Times New Roman"/>
                <w:szCs w:val="20"/>
                <w:lang w:val="en-US"/>
              </w:rPr>
              <w:fldChar w:fldCharType="separate"/>
            </w:r>
            <w:r w:rsidRPr="00CA4AD6">
              <w:rPr>
                <w:rFonts w:eastAsia="Times New Roman" w:cs="Times New Roman"/>
                <w:szCs w:val="20"/>
                <w:lang w:val="en-US"/>
              </w:rPr>
              <w:t> </w:t>
            </w:r>
            <w:r w:rsidRPr="00CA4AD6">
              <w:rPr>
                <w:rFonts w:eastAsia="Times New Roman" w:cs="Times New Roman"/>
                <w:szCs w:val="20"/>
                <w:lang w:val="en-US"/>
              </w:rPr>
              <w:t> </w:t>
            </w:r>
            <w:r w:rsidRPr="00CA4AD6">
              <w:rPr>
                <w:rFonts w:eastAsia="Times New Roman" w:cs="Times New Roman"/>
                <w:szCs w:val="20"/>
                <w:lang w:val="en-US"/>
              </w:rPr>
              <w:t> </w:t>
            </w:r>
            <w:r w:rsidRPr="00CA4AD6">
              <w:rPr>
                <w:rFonts w:eastAsia="Times New Roman" w:cs="Times New Roman"/>
                <w:szCs w:val="20"/>
                <w:lang w:val="en-US"/>
              </w:rPr>
              <w:t> </w:t>
            </w:r>
            <w:r w:rsidRPr="00CA4AD6">
              <w:rPr>
                <w:rFonts w:eastAsia="Times New Roman" w:cs="Times New Roman"/>
                <w:szCs w:val="20"/>
                <w:lang w:val="en-US"/>
              </w:rPr>
              <w:t> </w:t>
            </w:r>
            <w:r w:rsidRPr="00CA4AD6">
              <w:rPr>
                <w:rFonts w:eastAsia="Times New Roman" w:cs="Times New Roman"/>
                <w:szCs w:val="20"/>
                <w:lang w:val="en-US"/>
              </w:rPr>
              <w:fldChar w:fldCharType="end"/>
            </w:r>
          </w:p>
        </w:tc>
      </w:tr>
      <w:tr w:rsidR="005836E9" w:rsidRPr="00CA4AD6" w:rsidTr="003B6864">
        <w:trPr>
          <w:trHeight w:val="435"/>
        </w:trPr>
        <w:tc>
          <w:tcPr>
            <w:tcW w:w="1350" w:type="dxa"/>
            <w:vAlign w:val="bottom"/>
          </w:tcPr>
          <w:p w:rsidR="005836E9" w:rsidRPr="00CA4AD6" w:rsidRDefault="005836E9" w:rsidP="003B6864">
            <w:pPr>
              <w:rPr>
                <w:rFonts w:eastAsia="Times New Roman" w:cs="Times New Roman"/>
                <w:szCs w:val="20"/>
                <w:lang w:val="en-US"/>
              </w:rPr>
            </w:pPr>
            <w:r w:rsidRPr="00CA4AD6">
              <w:rPr>
                <w:rFonts w:eastAsia="Times New Roman" w:cs="Times New Roman"/>
                <w:szCs w:val="20"/>
                <w:lang w:val="en-US"/>
              </w:rPr>
              <w:t xml:space="preserve">Signature: </w:t>
            </w:r>
          </w:p>
        </w:tc>
        <w:tc>
          <w:tcPr>
            <w:tcW w:w="5670" w:type="dxa"/>
            <w:tcBorders>
              <w:top w:val="dotted" w:sz="4" w:space="0" w:color="auto"/>
              <w:bottom w:val="dotted" w:sz="4" w:space="0" w:color="auto"/>
            </w:tcBorders>
            <w:vAlign w:val="bottom"/>
          </w:tcPr>
          <w:p w:rsidR="005836E9" w:rsidRPr="00CA4AD6" w:rsidRDefault="005836E9" w:rsidP="003B6864">
            <w:pPr>
              <w:rPr>
                <w:rFonts w:eastAsia="Times New Roman" w:cs="Times New Roman"/>
                <w:szCs w:val="20"/>
                <w:lang w:val="en-US"/>
              </w:rPr>
            </w:pPr>
          </w:p>
        </w:tc>
      </w:tr>
      <w:tr w:rsidR="005836E9" w:rsidRPr="00CA4AD6" w:rsidTr="003B6864">
        <w:trPr>
          <w:trHeight w:val="435"/>
        </w:trPr>
        <w:tc>
          <w:tcPr>
            <w:tcW w:w="1350" w:type="dxa"/>
            <w:vAlign w:val="bottom"/>
          </w:tcPr>
          <w:p w:rsidR="005836E9" w:rsidRPr="00CA4AD6" w:rsidRDefault="005836E9" w:rsidP="003B6864">
            <w:pPr>
              <w:rPr>
                <w:rFonts w:eastAsia="Times New Roman" w:cs="Times New Roman"/>
                <w:szCs w:val="20"/>
                <w:lang w:val="en-US"/>
              </w:rPr>
            </w:pPr>
            <w:r w:rsidRPr="00CA4AD6">
              <w:rPr>
                <w:rFonts w:eastAsia="Times New Roman" w:cs="Times New Roman"/>
                <w:szCs w:val="20"/>
                <w:lang w:val="en-US"/>
              </w:rPr>
              <w:t xml:space="preserve">Date: </w:t>
            </w:r>
          </w:p>
        </w:tc>
        <w:tc>
          <w:tcPr>
            <w:tcW w:w="5670" w:type="dxa"/>
            <w:tcBorders>
              <w:top w:val="dotted" w:sz="4" w:space="0" w:color="auto"/>
              <w:bottom w:val="dotted" w:sz="4" w:space="0" w:color="auto"/>
            </w:tcBorders>
            <w:vAlign w:val="bottom"/>
          </w:tcPr>
          <w:p w:rsidR="005836E9" w:rsidRPr="00CA4AD6" w:rsidRDefault="005836E9" w:rsidP="003B6864">
            <w:pPr>
              <w:rPr>
                <w:rFonts w:eastAsia="Times New Roman" w:cs="Times New Roman"/>
                <w:szCs w:val="20"/>
                <w:lang w:val="en-US"/>
              </w:rPr>
            </w:pPr>
            <w:r w:rsidRPr="00CA4AD6">
              <w:rPr>
                <w:rFonts w:eastAsia="Times New Roman" w:cs="Times New Roman"/>
                <w:szCs w:val="20"/>
                <w:lang w:val="en-US"/>
              </w:rPr>
              <w:fldChar w:fldCharType="begin">
                <w:ffData>
                  <w:name w:val="Text6"/>
                  <w:enabled/>
                  <w:calcOnExit w:val="0"/>
                  <w:textInput/>
                </w:ffData>
              </w:fldChar>
            </w:r>
            <w:r w:rsidRPr="00CA4AD6">
              <w:rPr>
                <w:rFonts w:eastAsia="Times New Roman" w:cs="Times New Roman"/>
                <w:szCs w:val="20"/>
                <w:lang w:val="en-US"/>
              </w:rPr>
              <w:instrText xml:space="preserve"> FORMTEXT </w:instrText>
            </w:r>
            <w:r w:rsidRPr="00CA4AD6">
              <w:rPr>
                <w:rFonts w:eastAsia="Times New Roman" w:cs="Times New Roman"/>
                <w:szCs w:val="20"/>
                <w:lang w:val="en-US"/>
              </w:rPr>
            </w:r>
            <w:r w:rsidRPr="00CA4AD6">
              <w:rPr>
                <w:rFonts w:eastAsia="Times New Roman" w:cs="Times New Roman"/>
                <w:szCs w:val="20"/>
                <w:lang w:val="en-US"/>
              </w:rPr>
              <w:fldChar w:fldCharType="separate"/>
            </w:r>
            <w:r w:rsidRPr="00CA4AD6">
              <w:rPr>
                <w:rFonts w:eastAsia="Times New Roman" w:cs="Times New Roman"/>
                <w:szCs w:val="20"/>
                <w:lang w:val="en-US"/>
              </w:rPr>
              <w:t> </w:t>
            </w:r>
            <w:r w:rsidRPr="00CA4AD6">
              <w:rPr>
                <w:rFonts w:eastAsia="Times New Roman" w:cs="Times New Roman"/>
                <w:szCs w:val="20"/>
                <w:lang w:val="en-US"/>
              </w:rPr>
              <w:t> </w:t>
            </w:r>
            <w:r w:rsidRPr="00CA4AD6">
              <w:rPr>
                <w:rFonts w:eastAsia="Times New Roman" w:cs="Times New Roman"/>
                <w:szCs w:val="20"/>
                <w:lang w:val="en-US"/>
              </w:rPr>
              <w:t> </w:t>
            </w:r>
            <w:r w:rsidRPr="00CA4AD6">
              <w:rPr>
                <w:rFonts w:eastAsia="Times New Roman" w:cs="Times New Roman"/>
                <w:szCs w:val="20"/>
                <w:lang w:val="en-US"/>
              </w:rPr>
              <w:t> </w:t>
            </w:r>
            <w:r w:rsidRPr="00CA4AD6">
              <w:rPr>
                <w:rFonts w:eastAsia="Times New Roman" w:cs="Times New Roman"/>
                <w:szCs w:val="20"/>
                <w:lang w:val="en-US"/>
              </w:rPr>
              <w:t> </w:t>
            </w:r>
            <w:r w:rsidRPr="00CA4AD6">
              <w:rPr>
                <w:rFonts w:eastAsia="Times New Roman" w:cs="Times New Roman"/>
                <w:szCs w:val="20"/>
                <w:lang w:val="en-US"/>
              </w:rPr>
              <w:fldChar w:fldCharType="end"/>
            </w:r>
          </w:p>
        </w:tc>
      </w:tr>
    </w:tbl>
    <w:p w:rsidR="005836E9" w:rsidRPr="00CA4AD6" w:rsidRDefault="005836E9" w:rsidP="005836E9">
      <w:pPr>
        <w:ind w:left="284"/>
        <w:rPr>
          <w:rFonts w:eastAsia="Times New Roman" w:cs="Times New Roman"/>
          <w:color w:val="FFFFFF"/>
          <w:szCs w:val="20"/>
          <w:lang w:val="en-US"/>
        </w:rPr>
      </w:pPr>
    </w:p>
    <w:p w:rsidR="005836E9" w:rsidRPr="00CA4AD6" w:rsidRDefault="005836E9" w:rsidP="005836E9">
      <w:pPr>
        <w:ind w:left="284"/>
        <w:rPr>
          <w:rFonts w:eastAsia="Times New Roman" w:cs="Times New Roman"/>
          <w:color w:val="FFFFFF"/>
          <w:szCs w:val="20"/>
          <w:lang w:val="en-US"/>
        </w:rPr>
      </w:pPr>
    </w:p>
    <w:p w:rsidR="005836E9" w:rsidRPr="00CA4AD6" w:rsidRDefault="005836E9" w:rsidP="005836E9">
      <w:pPr>
        <w:rPr>
          <w:rFonts w:eastAsia="Times New Roman" w:cs="Times New Roman"/>
          <w:szCs w:val="20"/>
          <w:lang w:val="en-US"/>
        </w:rPr>
      </w:pPr>
      <w:r w:rsidRPr="00CA4AD6">
        <w:rPr>
          <w:rFonts w:eastAsia="Times New Roman" w:cs="Times New Roman"/>
          <w:szCs w:val="20"/>
          <w:lang w:val="en-US"/>
        </w:rPr>
        <w:t xml:space="preserve">Section 41 (2) of the </w:t>
      </w:r>
      <w:r w:rsidRPr="00CA4AD6">
        <w:rPr>
          <w:rFonts w:eastAsia="Times New Roman" w:cs="Times New Roman"/>
          <w:i/>
          <w:iCs/>
          <w:szCs w:val="20"/>
          <w:lang w:val="en-US"/>
        </w:rPr>
        <w:t>Workplace Injury Rehabilitation and Compensation Act 2013</w:t>
      </w:r>
      <w:r w:rsidRPr="00CA4AD6">
        <w:rPr>
          <w:rFonts w:eastAsia="Times New Roman" w:cs="Times New Roman"/>
          <w:szCs w:val="20"/>
          <w:lang w:val="en-US"/>
        </w:rPr>
        <w:t xml:space="preserve"> (WIRC Act) will apply to a failure to make such a disclosure or the making of a false or misleading disclosure. Section 41 (2) states:</w:t>
      </w:r>
    </w:p>
    <w:p w:rsidR="005836E9" w:rsidRPr="00CA4AD6" w:rsidRDefault="005836E9" w:rsidP="005836E9">
      <w:pPr>
        <w:ind w:left="284"/>
        <w:rPr>
          <w:rFonts w:eastAsia="Times New Roman" w:cs="Times New Roman"/>
          <w:color w:val="FFFFFF"/>
          <w:szCs w:val="20"/>
          <w:lang w:val="en-US"/>
        </w:rPr>
      </w:pPr>
    </w:p>
    <w:p w:rsidR="005836E9" w:rsidRPr="00CA4AD6" w:rsidRDefault="005836E9" w:rsidP="005836E9">
      <w:pPr>
        <w:ind w:left="567"/>
        <w:rPr>
          <w:rFonts w:eastAsia="Times New Roman" w:cs="Times New Roman"/>
          <w:szCs w:val="20"/>
          <w:lang w:val="en-US"/>
        </w:rPr>
      </w:pPr>
      <w:r w:rsidRPr="00CA4AD6">
        <w:rPr>
          <w:rFonts w:eastAsia="Times New Roman" w:cs="Times New Roman"/>
          <w:szCs w:val="20"/>
          <w:lang w:val="en-US"/>
        </w:rPr>
        <w:t>If this subsection applies, any recurrence, aggravation, acceleration, exacerbation or deterioration of the pre-existing injury or disease arising out of or in the course of or due to the nature of employment with the employer does not entitle the worker to compensation under this Act.</w:t>
      </w:r>
    </w:p>
    <w:p w:rsidR="00345479" w:rsidRDefault="00345479" w:rsidP="005836E9">
      <w:pPr>
        <w:rPr>
          <w:rFonts w:eastAsia="Times New Roman" w:cs="Times New Roman"/>
          <w:szCs w:val="20"/>
          <w:lang w:val="en-US"/>
        </w:rPr>
      </w:pPr>
    </w:p>
    <w:p w:rsidR="005836E9" w:rsidRPr="00CA4AD6" w:rsidRDefault="005836E9" w:rsidP="005836E9">
      <w:pPr>
        <w:rPr>
          <w:rFonts w:eastAsia="Times New Roman" w:cs="Times New Roman"/>
          <w:szCs w:val="20"/>
          <w:lang w:val="en-US"/>
        </w:rPr>
      </w:pPr>
      <w:r w:rsidRPr="00CA4AD6">
        <w:rPr>
          <w:rFonts w:eastAsia="Times New Roman" w:cs="Times New Roman"/>
          <w:szCs w:val="20"/>
          <w:lang w:val="en-US"/>
        </w:rPr>
        <w:t xml:space="preserve">Any information provided on this form will be used for the purposes of Section 41 of the </w:t>
      </w:r>
      <w:r w:rsidRPr="00CA4AD6">
        <w:rPr>
          <w:rFonts w:eastAsia="Times New Roman" w:cs="Times New Roman"/>
          <w:i/>
          <w:iCs/>
          <w:szCs w:val="20"/>
          <w:lang w:val="en-US"/>
        </w:rPr>
        <w:t>Workplace Injury Rehabilitation and Compensation Act 2013</w:t>
      </w:r>
      <w:r w:rsidRPr="00CA4AD6">
        <w:rPr>
          <w:rFonts w:eastAsia="Times New Roman" w:cs="Times New Roman"/>
          <w:szCs w:val="20"/>
          <w:lang w:val="en-US"/>
        </w:rPr>
        <w:t xml:space="preserve"> (WIRC Act) only.</w:t>
      </w:r>
    </w:p>
    <w:p w:rsidR="005836E9" w:rsidRPr="00CA4AD6" w:rsidRDefault="005836E9" w:rsidP="005836E9">
      <w:pPr>
        <w:rPr>
          <w:rFonts w:eastAsia="Times New Roman" w:cs="Times New Roman"/>
          <w:szCs w:val="20"/>
          <w:lang w:val="en-US"/>
        </w:rPr>
      </w:pPr>
    </w:p>
    <w:p w:rsidR="005836E9" w:rsidRPr="00CA4AD6" w:rsidRDefault="005836E9" w:rsidP="005836E9">
      <w:pPr>
        <w:jc w:val="both"/>
        <w:rPr>
          <w:rFonts w:eastAsiaTheme="majorEastAsia" w:cstheme="minorHAnsi"/>
          <w:b/>
          <w:bCs/>
          <w:sz w:val="20"/>
          <w:szCs w:val="20"/>
          <w:lang w:val="en-US"/>
        </w:rPr>
      </w:pPr>
    </w:p>
    <w:p w:rsidR="005836E9" w:rsidRPr="00CA4AD6" w:rsidRDefault="005836E9" w:rsidP="005836E9">
      <w:pPr>
        <w:rPr>
          <w:rFonts w:eastAsia="Times New Roman" w:cstheme="minorHAnsi"/>
          <w:sz w:val="20"/>
          <w:szCs w:val="20"/>
          <w:lang w:val="en-US"/>
        </w:rPr>
      </w:pPr>
      <w:r w:rsidRPr="00CA4AD6">
        <w:rPr>
          <w:rFonts w:eastAsia="Times New Roman" w:cstheme="minorHAnsi"/>
          <w:sz w:val="20"/>
          <w:szCs w:val="20"/>
          <w:lang w:val="en-US"/>
        </w:rPr>
        <w:br w:type="page"/>
      </w:r>
    </w:p>
    <w:p w:rsidR="005836E9" w:rsidRPr="00CA4AD6" w:rsidRDefault="005836E9" w:rsidP="005836E9">
      <w:pPr>
        <w:tabs>
          <w:tab w:val="right" w:pos="8741"/>
        </w:tabs>
        <w:jc w:val="center"/>
        <w:rPr>
          <w:rFonts w:eastAsia="Times New Roman" w:cs="Times New Roman"/>
          <w:b/>
          <w:noProof/>
          <w:sz w:val="28"/>
          <w:szCs w:val="28"/>
          <w:lang w:eastAsia="zh-CN"/>
        </w:rPr>
      </w:pPr>
      <w:r w:rsidRPr="00CA4AD6">
        <w:rPr>
          <w:rFonts w:eastAsia="Times New Roman" w:cs="Times New Roman"/>
          <w:b/>
          <w:noProof/>
          <w:sz w:val="28"/>
          <w:szCs w:val="28"/>
          <w:lang w:eastAsia="zh-CN"/>
        </w:rPr>
        <w:lastRenderedPageBreak/>
        <w:t>A Statement of Principles Regarding Catholic Education</w:t>
      </w:r>
    </w:p>
    <w:p w:rsidR="005836E9" w:rsidRPr="00CA4AD6" w:rsidRDefault="005836E9" w:rsidP="005836E9">
      <w:pPr>
        <w:rPr>
          <w:rFonts w:eastAsia="Times New Roman" w:cs="Times New Roman"/>
          <w:b/>
          <w:noProof/>
          <w:lang w:eastAsia="zh-CN"/>
        </w:rPr>
      </w:pPr>
      <w:r w:rsidRPr="00CA4AD6">
        <w:rPr>
          <w:rFonts w:eastAsia="Times New Roman" w:cs="Times New Roman"/>
          <w:b/>
          <w:noProof/>
          <w:lang w:eastAsia="zh-CN"/>
        </w:rPr>
        <w:t>The task of the Catholic school</w:t>
      </w:r>
    </w:p>
    <w:p w:rsidR="005836E9" w:rsidRPr="00CA4AD6" w:rsidRDefault="005836E9" w:rsidP="005836E9">
      <w:pPr>
        <w:tabs>
          <w:tab w:val="right" w:pos="8741"/>
        </w:tabs>
        <w:ind w:left="709"/>
        <w:rPr>
          <w:rFonts w:eastAsia="Times New Roman" w:cs="Times New Roman"/>
          <w:i/>
          <w:noProof/>
          <w:lang w:eastAsia="zh-CN"/>
        </w:rPr>
      </w:pPr>
      <w:r w:rsidRPr="00CA4AD6">
        <w:rPr>
          <w:rFonts w:eastAsia="Times New Roman" w:cs="Times New Roman"/>
          <w:i/>
          <w:noProof/>
          <w:lang w:eastAsia="zh-CN"/>
        </w:rPr>
        <w:tab/>
        <w:t>Its task is fundamentally a synthesis of culture and faith, and a synthesis of faith and life: the first is reached by integrating all different aspects of human knowledge through the subject taught, in the light of the Gospel; the second in the growth of the virtues characteristic of the Christian.</w:t>
      </w:r>
    </w:p>
    <w:p w:rsidR="005836E9" w:rsidRPr="00CA4AD6" w:rsidRDefault="005836E9" w:rsidP="005836E9">
      <w:pPr>
        <w:tabs>
          <w:tab w:val="right" w:pos="8741"/>
        </w:tabs>
        <w:jc w:val="right"/>
        <w:rPr>
          <w:rFonts w:eastAsia="Times New Roman" w:cs="Times New Roman"/>
          <w:noProof/>
          <w:sz w:val="18"/>
          <w:szCs w:val="18"/>
          <w:lang w:eastAsia="zh-CN"/>
        </w:rPr>
      </w:pPr>
      <w:r w:rsidRPr="00CA4AD6">
        <w:rPr>
          <w:rFonts w:eastAsia="Times New Roman" w:cs="Times New Roman"/>
          <w:noProof/>
          <w:sz w:val="18"/>
          <w:szCs w:val="18"/>
          <w:lang w:eastAsia="zh-CN"/>
        </w:rPr>
        <w:t xml:space="preserve">(Congregation for Catholic Education, </w:t>
      </w:r>
      <w:r w:rsidRPr="00CA4AD6">
        <w:rPr>
          <w:rFonts w:eastAsia="Times New Roman" w:cs="Times New Roman"/>
          <w:i/>
          <w:noProof/>
          <w:sz w:val="18"/>
          <w:szCs w:val="18"/>
          <w:lang w:eastAsia="zh-CN"/>
        </w:rPr>
        <w:t xml:space="preserve">The Catholic School, </w:t>
      </w:r>
      <w:r w:rsidRPr="00CA4AD6">
        <w:rPr>
          <w:rFonts w:eastAsia="Times New Roman" w:cs="Times New Roman"/>
          <w:noProof/>
          <w:sz w:val="18"/>
          <w:szCs w:val="18"/>
          <w:lang w:eastAsia="zh-CN"/>
        </w:rPr>
        <w:t>1977)</w:t>
      </w:r>
    </w:p>
    <w:p w:rsidR="005836E9" w:rsidRPr="00CA4AD6" w:rsidRDefault="005836E9" w:rsidP="005836E9">
      <w:pPr>
        <w:rPr>
          <w:rFonts w:eastAsia="Times New Roman" w:cs="Times New Roman"/>
          <w:noProof/>
          <w:lang w:eastAsia="zh-CN"/>
        </w:rPr>
      </w:pPr>
      <w:r w:rsidRPr="00CA4AD6">
        <w:rPr>
          <w:rFonts w:eastAsia="Times New Roman" w:cs="Times New Roman"/>
          <w:noProof/>
          <w:lang w:eastAsia="zh-CN"/>
        </w:rPr>
        <w:t>This same goal is expressed by the Victorian Catholic community which desires its schools to be communities of faith.</w:t>
      </w:r>
    </w:p>
    <w:p w:rsidR="005836E9" w:rsidRPr="00CA4AD6" w:rsidRDefault="005836E9" w:rsidP="005836E9">
      <w:pPr>
        <w:rPr>
          <w:rFonts w:eastAsia="Times New Roman" w:cs="Times New Roman"/>
          <w:noProof/>
          <w:lang w:eastAsia="zh-CN"/>
        </w:rPr>
      </w:pPr>
      <w:r w:rsidRPr="00CA4AD6">
        <w:rPr>
          <w:rFonts w:eastAsia="Times New Roman" w:cs="Times New Roman"/>
          <w:noProof/>
          <w:lang w:eastAsia="zh-CN"/>
        </w:rPr>
        <w:t>This broad philosophical stance reveals a concern for an education that combines sound knowledge and skills with an overall personal development rooted in Christian values. Such an education involves a high level of interpersonal transaction between staff and pupils.</w:t>
      </w:r>
    </w:p>
    <w:p w:rsidR="005836E9" w:rsidRPr="00CA4AD6" w:rsidRDefault="005836E9" w:rsidP="005836E9">
      <w:pPr>
        <w:rPr>
          <w:rFonts w:eastAsia="Times New Roman" w:cs="Times New Roman"/>
          <w:noProof/>
          <w:lang w:eastAsia="zh-CN"/>
        </w:rPr>
      </w:pPr>
      <w:r w:rsidRPr="00CA4AD6">
        <w:rPr>
          <w:rFonts w:eastAsia="Times New Roman" w:cs="Times New Roman"/>
          <w:noProof/>
          <w:lang w:eastAsia="zh-CN"/>
        </w:rPr>
        <w:t>Pope John Paul II spelt out key implications of this for staff who work in Catholic schools:</w:t>
      </w:r>
    </w:p>
    <w:p w:rsidR="005836E9" w:rsidRPr="00CA4AD6" w:rsidRDefault="005836E9" w:rsidP="005836E9">
      <w:pPr>
        <w:tabs>
          <w:tab w:val="right" w:pos="8741"/>
        </w:tabs>
        <w:ind w:left="720"/>
        <w:rPr>
          <w:rFonts w:eastAsia="Times New Roman" w:cs="Times New Roman"/>
          <w:i/>
          <w:iCs/>
          <w:noProof/>
          <w:lang w:eastAsia="zh-CN"/>
        </w:rPr>
      </w:pPr>
      <w:r w:rsidRPr="00CA4AD6">
        <w:rPr>
          <w:rFonts w:eastAsia="Times New Roman" w:cs="Times New Roman"/>
          <w:i/>
          <w:iCs/>
          <w:noProof/>
          <w:lang w:eastAsia="zh-CN"/>
        </w:rPr>
        <w:t>The Church looks upon you as co-workers with an important measure of shared responsibility … To you it is given to create the future and give it direction by offering to your students a set of values with which to assess their newly discovered knowledge … [The changing times] demand that educators be open to new cultural influences and interpret them for young pupils in the light of Christian faith. You are called to bring professional competence and a high standard of excellence to your teaching … But your responsibilities make demands on you that go far beyond the need for professional skills and competence … Through you, as through a clear window on a sunny day, students must come to see and know the richness and joy of a life lived in accordance with Christ’s teaching, in response to his challenging demands. To teach means not only to impart what we know, but also to reveal who we are by living what we believe. It is this latter lesson which tends to last the longest.</w:t>
      </w:r>
    </w:p>
    <w:p w:rsidR="005836E9" w:rsidRPr="00CA4AD6" w:rsidRDefault="005836E9" w:rsidP="005836E9">
      <w:pPr>
        <w:tabs>
          <w:tab w:val="right" w:pos="8741"/>
        </w:tabs>
        <w:ind w:left="720"/>
        <w:jc w:val="right"/>
        <w:rPr>
          <w:rFonts w:eastAsia="Times New Roman" w:cs="Times New Roman"/>
          <w:i/>
          <w:iCs/>
          <w:noProof/>
          <w:lang w:eastAsia="zh-CN"/>
        </w:rPr>
      </w:pPr>
      <w:r w:rsidRPr="00CA4AD6">
        <w:rPr>
          <w:rFonts w:eastAsia="Times New Roman" w:cs="Times New Roman"/>
          <w:noProof/>
          <w:sz w:val="18"/>
          <w:szCs w:val="18"/>
          <w:lang w:eastAsia="zh-CN"/>
        </w:rPr>
        <w:t>(Pope John Paul II, Address to Catholic Educators, September 12, 1984)</w:t>
      </w:r>
    </w:p>
    <w:p w:rsidR="005836E9" w:rsidRPr="00CA4AD6" w:rsidRDefault="005836E9" w:rsidP="005836E9">
      <w:pPr>
        <w:rPr>
          <w:rFonts w:eastAsia="Times New Roman" w:cs="Times New Roman"/>
          <w:noProof/>
          <w:lang w:eastAsia="zh-CN"/>
        </w:rPr>
      </w:pPr>
      <w:r w:rsidRPr="00CA4AD6">
        <w:rPr>
          <w:rFonts w:eastAsia="Times New Roman" w:cs="Times New Roman"/>
          <w:noProof/>
          <w:lang w:eastAsia="zh-CN"/>
        </w:rPr>
        <w:t>Pope John Paul II clarified this further when he spoke on Catholic Education in Melbourne:</w:t>
      </w:r>
    </w:p>
    <w:p w:rsidR="005836E9" w:rsidRPr="00CA4AD6" w:rsidRDefault="005836E9" w:rsidP="005836E9">
      <w:pPr>
        <w:tabs>
          <w:tab w:val="right" w:pos="8741"/>
        </w:tabs>
        <w:ind w:left="720"/>
        <w:rPr>
          <w:rFonts w:eastAsia="Times New Roman" w:cs="Times New Roman"/>
          <w:i/>
          <w:iCs/>
          <w:noProof/>
          <w:lang w:eastAsia="zh-CN"/>
        </w:rPr>
      </w:pPr>
      <w:r w:rsidRPr="00CA4AD6">
        <w:rPr>
          <w:rFonts w:eastAsia="Times New Roman" w:cs="Times New Roman"/>
          <w:i/>
          <w:iCs/>
          <w:noProof/>
          <w:lang w:eastAsia="zh-CN"/>
        </w:rPr>
        <w:t>I welcome you into that chosen group called by the Church to educating young Catholics in the faith. In a very special way, you share in the Church’s mission of proclaiming the good news of salvation. Not all of you may be teaching catechetics, but if you are on the staff of a Catholic school, it is expected, and it is of the utmost importance, that you should support the whole of the Church’s teaching and bear witness to it in your daily lives … Certainly your work demands professionalism, but it also demands something more. Your professionalism as teachers involves tasks that are linked to your Baptism and to your own commitment in faith … No matter what subject you teach, it is part of your responsibility to lead your pupils more fully into the mystery of Christ and the living tradition of the Church … The parish primary school, where younger children receive their early lessons in the faith, remains a cornerstone of the pastoral care of Australian Catholic people. Here the community of faith hands on the timely message of Jesus Christ to its youngest members  … More difficult challenges face the Catholic secondary school. Here students must be helped to achieve that integration of faith and authentic culture which is necessary for believers in today’s world. But they must also be helped to recognise and reject false cultural values which are contrary to the Gospel.</w:t>
      </w:r>
    </w:p>
    <w:p w:rsidR="005836E9" w:rsidRPr="00CA4AD6" w:rsidRDefault="005836E9" w:rsidP="005836E9">
      <w:pPr>
        <w:tabs>
          <w:tab w:val="right" w:pos="8741"/>
        </w:tabs>
        <w:ind w:left="720"/>
        <w:jc w:val="right"/>
        <w:rPr>
          <w:rFonts w:eastAsia="Times New Roman" w:cs="Times New Roman"/>
          <w:i/>
          <w:iCs/>
          <w:noProof/>
          <w:lang w:eastAsia="zh-CN"/>
        </w:rPr>
      </w:pPr>
      <w:r w:rsidRPr="00CA4AD6">
        <w:rPr>
          <w:rFonts w:eastAsia="Times New Roman" w:cs="Times New Roman"/>
          <w:noProof/>
          <w:sz w:val="18"/>
          <w:szCs w:val="18"/>
          <w:lang w:eastAsia="zh-CN"/>
        </w:rPr>
        <w:t>(Pope John Paul II, Address to Catholic Education, November 28, 1986)</w:t>
      </w:r>
    </w:p>
    <w:p w:rsidR="005836E9" w:rsidRDefault="005836E9" w:rsidP="005836E9">
      <w:pPr>
        <w:rPr>
          <w:rFonts w:eastAsia="Times New Roman" w:cs="Times New Roman"/>
          <w:noProof/>
          <w:lang w:eastAsia="zh-CN"/>
        </w:rPr>
      </w:pPr>
    </w:p>
    <w:p w:rsidR="0061458F" w:rsidRDefault="0061458F" w:rsidP="005836E9">
      <w:pPr>
        <w:rPr>
          <w:rFonts w:eastAsia="Times New Roman" w:cs="Times New Roman"/>
          <w:noProof/>
          <w:lang w:eastAsia="zh-CN"/>
        </w:rPr>
      </w:pPr>
    </w:p>
    <w:p w:rsidR="0061458F" w:rsidRPr="00CA4AD6" w:rsidRDefault="0061458F" w:rsidP="005836E9">
      <w:pPr>
        <w:rPr>
          <w:rFonts w:eastAsia="Times New Roman" w:cs="Times New Roman"/>
          <w:noProof/>
          <w:lang w:eastAsia="zh-CN"/>
        </w:rPr>
      </w:pPr>
    </w:p>
    <w:p w:rsidR="005836E9" w:rsidRPr="00CA4AD6" w:rsidRDefault="005836E9" w:rsidP="005836E9">
      <w:pPr>
        <w:rPr>
          <w:rFonts w:eastAsia="Times New Roman" w:cs="Times New Roman"/>
          <w:noProof/>
          <w:lang w:eastAsia="zh-CN"/>
        </w:rPr>
      </w:pPr>
      <w:r w:rsidRPr="00CA4AD6">
        <w:rPr>
          <w:rFonts w:eastAsia="Times New Roman" w:cs="Times New Roman"/>
          <w:noProof/>
          <w:lang w:eastAsia="zh-CN"/>
        </w:rPr>
        <w:lastRenderedPageBreak/>
        <w:t>Pope Benedict stated when addressing Catholic educators in the United States of America in 2010:</w:t>
      </w:r>
    </w:p>
    <w:p w:rsidR="005836E9" w:rsidRPr="00CA4AD6" w:rsidRDefault="005836E9" w:rsidP="005836E9">
      <w:pPr>
        <w:tabs>
          <w:tab w:val="right" w:pos="8741"/>
        </w:tabs>
        <w:ind w:left="720"/>
        <w:rPr>
          <w:rFonts w:eastAsia="Times New Roman" w:cs="Times New Roman"/>
          <w:i/>
          <w:iCs/>
          <w:noProof/>
          <w:lang w:eastAsia="zh-CN"/>
        </w:rPr>
      </w:pPr>
      <w:r w:rsidRPr="00CA4AD6">
        <w:rPr>
          <w:rFonts w:eastAsia="Times New Roman" w:cs="Times New Roman"/>
          <w:i/>
          <w:iCs/>
          <w:noProof/>
          <w:lang w:eastAsia="zh-CN"/>
        </w:rPr>
        <w:t>Education is integral to the mission of the Church to proclaim the Good News.  First and foremost every Catholic educational institution is a place to encounter the living God who in Jesus Christ reveals his transforming love and truth (</w:t>
      </w:r>
      <w:r w:rsidRPr="00CA4AD6">
        <w:rPr>
          <w:rFonts w:eastAsia="Times New Roman" w:cs="Times New Roman"/>
          <w:iCs/>
          <w:noProof/>
          <w:lang w:eastAsia="zh-CN"/>
        </w:rPr>
        <w:t>cf. Spe Salvi, 4</w:t>
      </w:r>
      <w:r w:rsidRPr="00CA4AD6">
        <w:rPr>
          <w:rFonts w:eastAsia="Times New Roman" w:cs="Times New Roman"/>
          <w:i/>
          <w:iCs/>
          <w:noProof/>
          <w:lang w:eastAsia="zh-CN"/>
        </w:rPr>
        <w:t>).  This relationship elicits a desire to grow in the knowledge and understanding of Christ and his teaching.  In this way those who meet him are drawn by the very power of the Gospel to lead a new life characterised by all that is beautiful, good, and true; a life of Christian witness nurtured and strengthened within the community of our Lord’s disciples, the Church.</w:t>
      </w:r>
    </w:p>
    <w:p w:rsidR="005836E9" w:rsidRPr="00CA4AD6" w:rsidRDefault="005836E9" w:rsidP="005836E9">
      <w:pPr>
        <w:tabs>
          <w:tab w:val="right" w:pos="8741"/>
        </w:tabs>
        <w:ind w:left="720"/>
        <w:jc w:val="right"/>
        <w:rPr>
          <w:rFonts w:eastAsia="Times New Roman" w:cs="Times New Roman"/>
          <w:i/>
          <w:iCs/>
          <w:noProof/>
          <w:lang w:eastAsia="zh-CN"/>
        </w:rPr>
      </w:pPr>
      <w:r w:rsidRPr="00CA4AD6">
        <w:rPr>
          <w:rFonts w:eastAsia="Times New Roman" w:cs="Times New Roman"/>
          <w:noProof/>
          <w:sz w:val="18"/>
          <w:szCs w:val="18"/>
          <w:lang w:eastAsia="zh-CN"/>
        </w:rPr>
        <w:t>(Pope Benedict XVI, Address to Catholic Educators, April 17, 2008)</w:t>
      </w:r>
    </w:p>
    <w:p w:rsidR="005836E9" w:rsidRPr="00CA4AD6" w:rsidRDefault="005836E9" w:rsidP="005836E9">
      <w:pPr>
        <w:rPr>
          <w:rFonts w:eastAsia="Times New Roman" w:cs="Times New Roman"/>
          <w:noProof/>
          <w:lang w:eastAsia="zh-CN"/>
        </w:rPr>
      </w:pPr>
      <w:r w:rsidRPr="00CA4AD6">
        <w:rPr>
          <w:rFonts w:eastAsia="Times New Roman" w:cs="Times New Roman"/>
          <w:noProof/>
          <w:lang w:eastAsia="zh-CN"/>
        </w:rPr>
        <w:t>And in an address to Catholic teachers during his visit to England in 2010, His Holiness stated:</w:t>
      </w:r>
    </w:p>
    <w:p w:rsidR="005836E9" w:rsidRPr="00CA4AD6" w:rsidRDefault="005836E9" w:rsidP="005836E9">
      <w:pPr>
        <w:tabs>
          <w:tab w:val="right" w:pos="8741"/>
        </w:tabs>
        <w:ind w:left="720"/>
        <w:rPr>
          <w:rFonts w:eastAsia="Times New Roman" w:cs="Times New Roman"/>
          <w:i/>
          <w:iCs/>
          <w:noProof/>
          <w:lang w:eastAsia="zh-CN"/>
        </w:rPr>
      </w:pPr>
      <w:r w:rsidRPr="00CA4AD6">
        <w:rPr>
          <w:rFonts w:eastAsia="Times New Roman" w:cs="Times New Roman"/>
          <w:i/>
          <w:iCs/>
          <w:noProof/>
          <w:lang w:eastAsia="zh-CN"/>
        </w:rPr>
        <w:t xml:space="preserve">As you know, the task of a teacher is not simply to impart information or to provide training in skills intended to deliver some economic benefit to society; education is not and must never be considered as purely utilitarian.  It is about forming the human person, equipping him or her to live life to the full – in short it is about imparting wisdom.  </w:t>
      </w:r>
    </w:p>
    <w:p w:rsidR="005836E9" w:rsidRPr="00CA4AD6" w:rsidRDefault="005836E9" w:rsidP="005836E9">
      <w:pPr>
        <w:tabs>
          <w:tab w:val="right" w:pos="8741"/>
        </w:tabs>
        <w:ind w:left="720"/>
        <w:rPr>
          <w:rFonts w:eastAsia="Times New Roman" w:cs="Times New Roman"/>
          <w:i/>
          <w:iCs/>
          <w:noProof/>
          <w:lang w:eastAsia="zh-CN"/>
        </w:rPr>
      </w:pPr>
      <w:r w:rsidRPr="00CA4AD6">
        <w:rPr>
          <w:rFonts w:eastAsia="Times New Roman" w:cs="Times New Roman"/>
          <w:i/>
          <w:iCs/>
          <w:noProof/>
          <w:lang w:eastAsia="zh-CN"/>
        </w:rPr>
        <w:t>…</w:t>
      </w:r>
    </w:p>
    <w:p w:rsidR="005836E9" w:rsidRPr="00CA4AD6" w:rsidRDefault="005836E9" w:rsidP="005836E9">
      <w:pPr>
        <w:tabs>
          <w:tab w:val="right" w:pos="8741"/>
        </w:tabs>
        <w:ind w:left="720"/>
        <w:rPr>
          <w:rFonts w:eastAsia="Times New Roman" w:cs="Times New Roman"/>
          <w:i/>
          <w:iCs/>
          <w:noProof/>
          <w:lang w:eastAsia="zh-CN"/>
        </w:rPr>
      </w:pPr>
      <w:r w:rsidRPr="00CA4AD6">
        <w:rPr>
          <w:rFonts w:eastAsia="Times New Roman" w:cs="Times New Roman"/>
          <w:i/>
          <w:iCs/>
          <w:noProof/>
          <w:lang w:eastAsia="zh-CN"/>
        </w:rPr>
        <w:t>It means that the life of faith needs to be the driving force behind every activity in the school, so that the Church’s mission may be served effectively, and the young people may discover the joy of entering into Christ’s “being for others”.</w:t>
      </w:r>
    </w:p>
    <w:p w:rsidR="005836E9" w:rsidRPr="00CA4AD6" w:rsidRDefault="005836E9" w:rsidP="005836E9">
      <w:pPr>
        <w:tabs>
          <w:tab w:val="right" w:pos="8741"/>
        </w:tabs>
        <w:ind w:left="720"/>
        <w:jc w:val="right"/>
        <w:rPr>
          <w:rFonts w:eastAsia="Times New Roman" w:cs="Times New Roman"/>
          <w:i/>
          <w:iCs/>
          <w:noProof/>
          <w:lang w:eastAsia="zh-CN"/>
        </w:rPr>
      </w:pPr>
      <w:r w:rsidRPr="00CA4AD6">
        <w:rPr>
          <w:rFonts w:eastAsia="Times New Roman" w:cs="Times New Roman"/>
          <w:noProof/>
          <w:sz w:val="18"/>
          <w:szCs w:val="18"/>
          <w:lang w:eastAsia="zh-CN"/>
        </w:rPr>
        <w:t>(Pope Benedict XVI, Address to Catholic Teachers, September 17, 2008)</w:t>
      </w:r>
    </w:p>
    <w:p w:rsidR="005836E9" w:rsidRPr="00CA4AD6" w:rsidRDefault="005836E9" w:rsidP="005836E9">
      <w:pPr>
        <w:rPr>
          <w:rFonts w:eastAsia="Times New Roman" w:cs="Times New Roman"/>
          <w:noProof/>
          <w:lang w:eastAsia="zh-CN"/>
        </w:rPr>
      </w:pPr>
      <w:r w:rsidRPr="00CA4AD6">
        <w:rPr>
          <w:rFonts w:eastAsia="Times New Roman" w:cs="Times New Roman"/>
          <w:noProof/>
          <w:lang w:eastAsia="zh-CN"/>
        </w:rPr>
        <w:t>This philosophy of Catholic education, expressed in a growing number of documents and policy statements, guides the Catholic school in its functioning. Whilst it is accountable to the general community for the provision of quality education to young citizens, it is also accountable to the Church community for providing this within the context of the Gospel and its values as expressed in Catholic doctrine.  The Catholic school is more than an educative institution: it is a key part of the Church, and an essential element in the Church’s mission.  So too staff in the Catholic school are more than employees – they minister in the name of the Church and of the Gospel.</w:t>
      </w:r>
    </w:p>
    <w:p w:rsidR="005836E9" w:rsidRPr="00CA4AD6" w:rsidRDefault="005836E9" w:rsidP="005836E9">
      <w:pPr>
        <w:rPr>
          <w:rFonts w:eastAsia="Times New Roman" w:cs="Times New Roman"/>
          <w:noProof/>
          <w:lang w:eastAsia="zh-CN"/>
        </w:rPr>
      </w:pPr>
      <w:r w:rsidRPr="00CA4AD6">
        <w:rPr>
          <w:rFonts w:eastAsia="Times New Roman" w:cs="Times New Roman"/>
          <w:noProof/>
          <w:lang w:eastAsia="zh-CN"/>
        </w:rPr>
        <w:t>All staff in the Catholic school have an indispensable role to play. It is expected of all employed in a Catholic school that they:</w:t>
      </w:r>
    </w:p>
    <w:p w:rsidR="005836E9" w:rsidRPr="00CA4AD6" w:rsidRDefault="005836E9" w:rsidP="005836E9">
      <w:pPr>
        <w:numPr>
          <w:ilvl w:val="0"/>
          <w:numId w:val="37"/>
        </w:numPr>
        <w:spacing w:after="120"/>
        <w:ind w:left="567" w:hanging="567"/>
        <w:rPr>
          <w:rFonts w:eastAsia="Times New Roman" w:cs="Times New Roman"/>
          <w:noProof/>
          <w:lang w:eastAsia="zh-CN"/>
        </w:rPr>
      </w:pPr>
      <w:r w:rsidRPr="00CA4AD6">
        <w:rPr>
          <w:rFonts w:eastAsia="Times New Roman" w:cs="Times New Roman"/>
          <w:noProof/>
          <w:lang w:eastAsia="zh-CN"/>
        </w:rPr>
        <w:t>accept the Catholic educational philosophy of the school;</w:t>
      </w:r>
    </w:p>
    <w:p w:rsidR="005836E9" w:rsidRPr="00CA4AD6" w:rsidRDefault="005836E9" w:rsidP="005836E9">
      <w:pPr>
        <w:numPr>
          <w:ilvl w:val="0"/>
          <w:numId w:val="37"/>
        </w:numPr>
        <w:spacing w:after="120"/>
        <w:ind w:left="567" w:hanging="567"/>
        <w:rPr>
          <w:rFonts w:eastAsia="Times New Roman" w:cs="Times New Roman"/>
          <w:noProof/>
          <w:lang w:eastAsia="zh-CN"/>
        </w:rPr>
      </w:pPr>
      <w:r w:rsidRPr="00CA4AD6">
        <w:rPr>
          <w:rFonts w:eastAsia="Times New Roman" w:cs="Times New Roman"/>
          <w:noProof/>
          <w:lang w:eastAsia="zh-CN"/>
        </w:rPr>
        <w:t>develop and maintain an adequate understanding of those aspects of Catholic teaching that touch upon their subject areas and other aspects of their work;</w:t>
      </w:r>
    </w:p>
    <w:p w:rsidR="005836E9" w:rsidRPr="00CA4AD6" w:rsidRDefault="005836E9" w:rsidP="005836E9">
      <w:pPr>
        <w:numPr>
          <w:ilvl w:val="0"/>
          <w:numId w:val="37"/>
        </w:numPr>
        <w:spacing w:after="120"/>
        <w:ind w:left="567" w:hanging="567"/>
        <w:rPr>
          <w:rFonts w:eastAsia="Times New Roman" w:cs="Times New Roman"/>
          <w:noProof/>
          <w:lang w:eastAsia="zh-CN"/>
        </w:rPr>
      </w:pPr>
      <w:r w:rsidRPr="00CA4AD6">
        <w:rPr>
          <w:rFonts w:eastAsia="Times New Roman" w:cs="Times New Roman"/>
          <w:noProof/>
          <w:lang w:eastAsia="zh-CN"/>
        </w:rPr>
        <w:t>by their teaching and other work, and by personal example, strive to help students to understand, accept and appreciate Catholic teaching and values;</w:t>
      </w:r>
    </w:p>
    <w:p w:rsidR="005836E9" w:rsidRPr="00CA4AD6" w:rsidRDefault="005836E9" w:rsidP="005836E9">
      <w:pPr>
        <w:numPr>
          <w:ilvl w:val="0"/>
          <w:numId w:val="37"/>
        </w:numPr>
        <w:spacing w:after="120"/>
        <w:ind w:left="567" w:hanging="567"/>
        <w:rPr>
          <w:rFonts w:eastAsia="Times New Roman" w:cs="Times New Roman"/>
          <w:noProof/>
          <w:lang w:eastAsia="zh-CN"/>
        </w:rPr>
      </w:pPr>
      <w:r w:rsidRPr="00CA4AD6">
        <w:rPr>
          <w:rFonts w:eastAsia="Times New Roman" w:cs="Times New Roman"/>
          <w:noProof/>
          <w:lang w:eastAsia="zh-CN"/>
        </w:rPr>
        <w:t>avoid, whether by word, action or public lifestyle, influence upon students that is contrary to the teaching and values of the Church community in whose name they act;</w:t>
      </w:r>
    </w:p>
    <w:p w:rsidR="005836E9" w:rsidRPr="00CA4AD6" w:rsidRDefault="005836E9" w:rsidP="005836E9">
      <w:pPr>
        <w:numPr>
          <w:ilvl w:val="0"/>
          <w:numId w:val="37"/>
        </w:numPr>
        <w:spacing w:after="120"/>
        <w:ind w:left="567" w:hanging="567"/>
        <w:rPr>
          <w:rFonts w:eastAsia="Times New Roman" w:cs="Times New Roman"/>
          <w:noProof/>
          <w:lang w:eastAsia="zh-CN"/>
        </w:rPr>
      </w:pPr>
      <w:r w:rsidRPr="00CA4AD6">
        <w:rPr>
          <w:rFonts w:eastAsia="Times New Roman" w:cs="Times New Roman"/>
          <w:noProof/>
          <w:lang w:eastAsia="zh-CN"/>
        </w:rPr>
        <w:t>in relation to teachers, comply with the Accreditation Policy of the Catholic Education Commission of Victoria (CECV) to teach in a Catholic school, and other CECV policies;</w:t>
      </w:r>
    </w:p>
    <w:p w:rsidR="005836E9" w:rsidRPr="00CA4AD6" w:rsidRDefault="005836E9" w:rsidP="005836E9">
      <w:pPr>
        <w:numPr>
          <w:ilvl w:val="0"/>
          <w:numId w:val="37"/>
        </w:numPr>
        <w:spacing w:after="120"/>
        <w:ind w:left="567" w:hanging="567"/>
        <w:rPr>
          <w:rFonts w:eastAsia="Times New Roman" w:cs="Times New Roman"/>
          <w:noProof/>
          <w:lang w:eastAsia="zh-CN"/>
        </w:rPr>
      </w:pPr>
      <w:r w:rsidRPr="00CA4AD6">
        <w:rPr>
          <w:rFonts w:eastAsia="Times New Roman" w:cs="Times New Roman"/>
          <w:noProof/>
          <w:lang w:eastAsia="zh-CN"/>
        </w:rPr>
        <w:t>be committed to regular ongoing professional development;</w:t>
      </w:r>
    </w:p>
    <w:p w:rsidR="005836E9" w:rsidRPr="00CA4AD6" w:rsidRDefault="005836E9" w:rsidP="005836E9">
      <w:pPr>
        <w:numPr>
          <w:ilvl w:val="0"/>
          <w:numId w:val="37"/>
        </w:numPr>
        <w:spacing w:after="120"/>
        <w:ind w:left="567" w:hanging="567"/>
        <w:rPr>
          <w:rFonts w:eastAsia="Times New Roman" w:cs="Times New Roman"/>
          <w:noProof/>
          <w:lang w:eastAsia="zh-CN"/>
        </w:rPr>
      </w:pPr>
      <w:r w:rsidRPr="00CA4AD6">
        <w:rPr>
          <w:rFonts w:eastAsia="Times New Roman" w:cs="Times New Roman"/>
          <w:noProof/>
          <w:lang w:eastAsia="zh-CN"/>
        </w:rPr>
        <w:t>be qualified as required by state authorities;</w:t>
      </w:r>
    </w:p>
    <w:p w:rsidR="005836E9" w:rsidRPr="00CA4AD6" w:rsidRDefault="005836E9" w:rsidP="005836E9">
      <w:pPr>
        <w:numPr>
          <w:ilvl w:val="0"/>
          <w:numId w:val="37"/>
        </w:numPr>
        <w:spacing w:after="120"/>
        <w:ind w:left="567" w:hanging="567"/>
        <w:rPr>
          <w:rFonts w:eastAsia="Times New Roman" w:cs="Times New Roman"/>
          <w:lang w:val="en-US"/>
        </w:rPr>
      </w:pPr>
      <w:r w:rsidRPr="00CA4AD6">
        <w:rPr>
          <w:rFonts w:eastAsia="Times New Roman" w:cs="Times New Roman"/>
          <w:lang w:val="en-US"/>
        </w:rPr>
        <w:t xml:space="preserve"> be a person suitable to work with children</w:t>
      </w:r>
    </w:p>
    <w:p w:rsidR="005836E9" w:rsidRDefault="005836E9" w:rsidP="005836E9">
      <w:pPr>
        <w:jc w:val="right"/>
        <w:sectPr w:rsidR="005836E9" w:rsidSect="00073133">
          <w:headerReference w:type="default" r:id="rId13"/>
          <w:pgSz w:w="11906" w:h="16838" w:code="152"/>
          <w:pgMar w:top="567" w:right="851" w:bottom="567" w:left="851" w:header="227" w:footer="284" w:gutter="0"/>
          <w:cols w:space="708"/>
          <w:docGrid w:linePitch="360"/>
        </w:sectPr>
      </w:pPr>
    </w:p>
    <w:p w:rsidR="005836E9" w:rsidRDefault="005836E9" w:rsidP="005836E9">
      <w:pPr>
        <w:jc w:val="right"/>
        <w:sectPr w:rsidR="005836E9" w:rsidSect="003F18F8">
          <w:pgSz w:w="11906" w:h="16838" w:code="152"/>
          <w:pgMar w:top="851" w:right="851" w:bottom="567" w:left="851" w:header="227" w:footer="284" w:gutter="0"/>
          <w:cols w:space="708"/>
          <w:docGrid w:linePitch="360"/>
        </w:sectPr>
      </w:pPr>
      <w:r>
        <w:rPr>
          <w:rFonts w:ascii="Times New Roman" w:eastAsia="Times New Roman" w:hAnsi="Times New Roman" w:cs="Times New Roman"/>
          <w:noProof/>
          <w:sz w:val="24"/>
          <w:szCs w:val="24"/>
          <w:lang w:eastAsia="en-AU"/>
        </w:rPr>
        <w:lastRenderedPageBreak/>
        <mc:AlternateContent>
          <mc:Choice Requires="wps">
            <w:drawing>
              <wp:anchor distT="0" distB="0" distL="114300" distR="114300" simplePos="0" relativeHeight="251666944" behindDoc="1" locked="0" layoutInCell="1" allowOverlap="1" wp14:anchorId="35A71718" wp14:editId="662DBA4D">
                <wp:simplePos x="0" y="0"/>
                <wp:positionH relativeFrom="column">
                  <wp:posOffset>-372745</wp:posOffset>
                </wp:positionH>
                <wp:positionV relativeFrom="paragraph">
                  <wp:posOffset>3079115</wp:posOffset>
                </wp:positionV>
                <wp:extent cx="1058400" cy="4284000"/>
                <wp:effectExtent l="0" t="0" r="27940" b="21590"/>
                <wp:wrapNone/>
                <wp:docPr id="2" name="Text Box 2"/>
                <wp:cNvGraphicFramePr/>
                <a:graphic xmlns:a="http://schemas.openxmlformats.org/drawingml/2006/main">
                  <a:graphicData uri="http://schemas.microsoft.com/office/word/2010/wordprocessingShape">
                    <wps:wsp>
                      <wps:cNvSpPr txBox="1"/>
                      <wps:spPr>
                        <a:xfrm>
                          <a:off x="0" y="0"/>
                          <a:ext cx="1058400" cy="428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36E9" w:rsidRDefault="005836E9" w:rsidP="005836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71718" id="_x0000_t202" coordsize="21600,21600" o:spt="202" path="m,l,21600r21600,l21600,xe">
                <v:stroke joinstyle="miter"/>
                <v:path gradientshapeok="t" o:connecttype="rect"/>
              </v:shapetype>
              <v:shape id="Text Box 2" o:spid="_x0000_s1026" type="#_x0000_t202" style="position:absolute;left:0;text-align:left;margin-left:-29.35pt;margin-top:242.45pt;width:83.35pt;height:337.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" fillcolor="white [3201]" strokeweight=".5pt">
                <v:textbox>
                  <w:txbxContent>
                    <w:p w:rsidR="005836E9" w:rsidRDefault="005836E9" w:rsidP="005836E9"/>
                  </w:txbxContent>
                </v:textbox>
              </v:shape>
            </w:pict>
          </mc:Fallback>
        </mc:AlternateContent>
      </w:r>
      <w:r w:rsidRPr="001253CB">
        <w:rPr>
          <w:rFonts w:ascii="Times New Roman" w:eastAsia="Times New Roman" w:hAnsi="Times New Roman" w:cs="Times New Roman"/>
          <w:noProof/>
          <w:sz w:val="24"/>
          <w:szCs w:val="24"/>
          <w:lang w:eastAsia="en-AU"/>
        </w:rPr>
        <mc:AlternateContent>
          <mc:Choice Requires="wps">
            <w:drawing>
              <wp:anchor distT="36576" distB="36576" distL="36576" distR="36576" simplePos="0" relativeHeight="251665920" behindDoc="0" locked="0" layoutInCell="1" allowOverlap="1" wp14:anchorId="0350F9DD" wp14:editId="548E3740">
                <wp:simplePos x="0" y="0"/>
                <wp:positionH relativeFrom="column">
                  <wp:posOffset>1461770</wp:posOffset>
                </wp:positionH>
                <wp:positionV relativeFrom="paragraph">
                  <wp:posOffset>3469005</wp:posOffset>
                </wp:positionV>
                <wp:extent cx="767715" cy="6392545"/>
                <wp:effectExtent l="0" t="0" r="0" b="825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6392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836E9" w:rsidRDefault="005836E9" w:rsidP="00345479">
                            <w:pPr>
                              <w:widowControl w:val="0"/>
                              <w:spacing w:after="0" w:line="240" w:lineRule="auto"/>
                              <w:rPr>
                                <w:rFonts w:ascii="Arial Narrow" w:hAnsi="Arial Narrow"/>
                                <w:i/>
                                <w:iCs/>
                              </w:rPr>
                            </w:pPr>
                            <w:r>
                              <w:rPr>
                                <w:rFonts w:ascii="Arial Narrow" w:hAnsi="Arial Narrow"/>
                              </w:rPr>
                              <w:t>‘</w:t>
                            </w:r>
                            <w:r>
                              <w:rPr>
                                <w:rFonts w:ascii="Arial Narrow" w:hAnsi="Arial Narrow"/>
                                <w:i/>
                                <w:iCs/>
                              </w:rPr>
                              <w:t>The tender Mercy</w:t>
                            </w:r>
                          </w:p>
                          <w:p w:rsidR="005836E9" w:rsidRDefault="005836E9" w:rsidP="00345479">
                            <w:pPr>
                              <w:widowControl w:val="0"/>
                              <w:spacing w:after="0" w:line="240" w:lineRule="auto"/>
                              <w:rPr>
                                <w:rFonts w:ascii="Arial Narrow" w:hAnsi="Arial Narrow"/>
                                <w:i/>
                                <w:iCs/>
                              </w:rPr>
                            </w:pPr>
                            <w:r>
                              <w:rPr>
                                <w:rFonts w:ascii="Arial Narrow" w:hAnsi="Arial Narrow"/>
                                <w:i/>
                                <w:iCs/>
                              </w:rPr>
                              <w:t xml:space="preserve">of our God </w:t>
                            </w:r>
                          </w:p>
                          <w:p w:rsidR="005836E9" w:rsidRDefault="005836E9" w:rsidP="00345479">
                            <w:pPr>
                              <w:widowControl w:val="0"/>
                              <w:spacing w:after="0" w:line="240" w:lineRule="auto"/>
                              <w:rPr>
                                <w:rFonts w:ascii="Arial Narrow" w:hAnsi="Arial Narrow"/>
                                <w:i/>
                                <w:iCs/>
                              </w:rPr>
                            </w:pPr>
                            <w:r>
                              <w:rPr>
                                <w:rFonts w:ascii="Arial Narrow" w:hAnsi="Arial Narrow"/>
                                <w:i/>
                                <w:iCs/>
                              </w:rPr>
                              <w:t>has given</w:t>
                            </w:r>
                          </w:p>
                          <w:p w:rsidR="005836E9" w:rsidRDefault="005836E9" w:rsidP="00345479">
                            <w:pPr>
                              <w:widowControl w:val="0"/>
                              <w:spacing w:after="0" w:line="240" w:lineRule="auto"/>
                              <w:rPr>
                                <w:rFonts w:ascii="Arial Narrow" w:hAnsi="Arial Narrow"/>
                                <w:i/>
                                <w:iCs/>
                              </w:rPr>
                            </w:pPr>
                            <w:r>
                              <w:rPr>
                                <w:rFonts w:ascii="Arial Narrow" w:hAnsi="Arial Narrow"/>
                                <w:i/>
                                <w:iCs/>
                              </w:rPr>
                              <w:t>us one another’</w:t>
                            </w:r>
                          </w:p>
                          <w:p w:rsidR="005836E9" w:rsidRDefault="005836E9" w:rsidP="00345479">
                            <w:pPr>
                              <w:widowControl w:val="0"/>
                              <w:spacing w:after="0" w:line="240" w:lineRule="auto"/>
                              <w:rPr>
                                <w:rFonts w:ascii="Arial Narrow" w:hAnsi="Arial Narrow"/>
                                <w:lang w:val="en-US"/>
                              </w:rPr>
                            </w:pPr>
                            <w:r>
                              <w:rPr>
                                <w:rFonts w:ascii="Arial Narrow" w:hAnsi="Arial Narrow"/>
                                <w:i/>
                                <w:iCs/>
                              </w:rPr>
                              <w:t>(Mercy Constitution)</w:t>
                            </w:r>
                          </w:p>
                        </w:txbxContent>
                      </wps:txbx>
                      <wps:bodyPr rot="0" vert="horz" wrap="square" lIns="36576" tIns="36576" rIns="36576" bIns="36576"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350F9DD" id="Text Box 12" o:spid="_x0000_s1027" type="#_x0000_t202" style="position:absolute;left:0;text-align:left;margin-left:115.1pt;margin-top:273.15pt;width:60.45pt;height:503.3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" filled="f" stroked="f" strokecolor="black [0]" insetpen="t">
                <v:textbox inset="2.88pt,2.88pt,2.88pt,2.88pt">
                  <w:txbxContent>
                    <w:p w:rsidR="005836E9" w:rsidRDefault="005836E9" w:rsidP="00345479">
                      <w:pPr>
                        <w:widowControl w:val="0"/>
                        <w:spacing w:after="0" w:line="240" w:lineRule="auto"/>
                        <w:rPr>
                          <w:rFonts w:ascii="Arial Narrow" w:hAnsi="Arial Narrow"/>
                          <w:i/>
                          <w:iCs/>
                        </w:rPr>
                      </w:pPr>
                      <w:r>
                        <w:rPr>
                          <w:rFonts w:ascii="Arial Narrow" w:hAnsi="Arial Narrow"/>
                        </w:rPr>
                        <w:t>‘</w:t>
                      </w:r>
                      <w:r>
                        <w:rPr>
                          <w:rFonts w:ascii="Arial Narrow" w:hAnsi="Arial Narrow"/>
                          <w:i/>
                          <w:iCs/>
                        </w:rPr>
                        <w:t>The tender Mercy</w:t>
                      </w:r>
                    </w:p>
                    <w:p w:rsidR="005836E9" w:rsidRDefault="005836E9" w:rsidP="00345479">
                      <w:pPr>
                        <w:widowControl w:val="0"/>
                        <w:spacing w:after="0" w:line="240" w:lineRule="auto"/>
                        <w:rPr>
                          <w:rFonts w:ascii="Arial Narrow" w:hAnsi="Arial Narrow"/>
                          <w:i/>
                          <w:iCs/>
                        </w:rPr>
                      </w:pPr>
                      <w:r>
                        <w:rPr>
                          <w:rFonts w:ascii="Arial Narrow" w:hAnsi="Arial Narrow"/>
                          <w:i/>
                          <w:iCs/>
                        </w:rPr>
                        <w:t xml:space="preserve">of our God </w:t>
                      </w:r>
                    </w:p>
                    <w:p w:rsidR="005836E9" w:rsidRDefault="005836E9" w:rsidP="00345479">
                      <w:pPr>
                        <w:widowControl w:val="0"/>
                        <w:spacing w:after="0" w:line="240" w:lineRule="auto"/>
                        <w:rPr>
                          <w:rFonts w:ascii="Arial Narrow" w:hAnsi="Arial Narrow"/>
                          <w:i/>
                          <w:iCs/>
                        </w:rPr>
                      </w:pPr>
                      <w:r>
                        <w:rPr>
                          <w:rFonts w:ascii="Arial Narrow" w:hAnsi="Arial Narrow"/>
                          <w:i/>
                          <w:iCs/>
                        </w:rPr>
                        <w:t>has given</w:t>
                      </w:r>
                    </w:p>
                    <w:p w:rsidR="005836E9" w:rsidRDefault="005836E9" w:rsidP="00345479">
                      <w:pPr>
                        <w:widowControl w:val="0"/>
                        <w:spacing w:after="0" w:line="240" w:lineRule="auto"/>
                        <w:rPr>
                          <w:rFonts w:ascii="Arial Narrow" w:hAnsi="Arial Narrow"/>
                          <w:i/>
                          <w:iCs/>
                        </w:rPr>
                      </w:pPr>
                      <w:r>
                        <w:rPr>
                          <w:rFonts w:ascii="Arial Narrow" w:hAnsi="Arial Narrow"/>
                          <w:i/>
                          <w:iCs/>
                        </w:rPr>
                        <w:t>us one another’</w:t>
                      </w:r>
                    </w:p>
                    <w:p w:rsidR="005836E9" w:rsidRDefault="005836E9" w:rsidP="00345479">
                      <w:pPr>
                        <w:widowControl w:val="0"/>
                        <w:spacing w:after="0" w:line="240" w:lineRule="auto"/>
                        <w:rPr>
                          <w:rFonts w:ascii="Arial Narrow" w:hAnsi="Arial Narrow"/>
                          <w:lang w:val="en-US"/>
                        </w:rPr>
                      </w:pPr>
                      <w:r>
                        <w:rPr>
                          <w:rFonts w:ascii="Arial Narrow" w:hAnsi="Arial Narrow"/>
                          <w:i/>
                          <w:iCs/>
                        </w:rPr>
                        <w:t>(Mercy Constitution)</w:t>
                      </w:r>
                    </w:p>
                  </w:txbxContent>
                </v:textbox>
              </v:shape>
            </w:pict>
          </mc:Fallback>
        </mc:AlternateContent>
      </w:r>
      <w:r w:rsidRPr="001253CB">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3872" behindDoc="0" locked="0" layoutInCell="1" allowOverlap="1" wp14:anchorId="6EEA7348" wp14:editId="33558A9E">
                <wp:simplePos x="0" y="0"/>
                <wp:positionH relativeFrom="column">
                  <wp:posOffset>2248535</wp:posOffset>
                </wp:positionH>
                <wp:positionV relativeFrom="paragraph">
                  <wp:posOffset>2439035</wp:posOffset>
                </wp:positionV>
                <wp:extent cx="4411980" cy="7520940"/>
                <wp:effectExtent l="0" t="0" r="0" b="381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752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264D22" w:rsidRPr="00264D22" w:rsidRDefault="00264D22" w:rsidP="00264D22">
                            <w:pPr>
                              <w:widowControl w:val="0"/>
                              <w:spacing w:after="0" w:line="240" w:lineRule="auto"/>
                              <w:jc w:val="center"/>
                              <w:rPr>
                                <w:rFonts w:ascii="Arial Narrow" w:hAnsi="Arial Narrow" w:cs="Calibri"/>
                              </w:rPr>
                            </w:pPr>
                            <w:r w:rsidRPr="00264D22">
                              <w:rPr>
                                <w:rFonts w:ascii="Arial Narrow" w:hAnsi="Arial Narrow" w:cs="Calibri"/>
                                <w:b/>
                                <w:bCs/>
                              </w:rPr>
                              <w:t>SPIRITUALITY</w:t>
                            </w:r>
                          </w:p>
                          <w:p w:rsidR="00264D22" w:rsidRPr="00264D22" w:rsidRDefault="00264D22" w:rsidP="00264D22">
                            <w:pPr>
                              <w:widowControl w:val="0"/>
                              <w:spacing w:after="0" w:line="240" w:lineRule="auto"/>
                              <w:jc w:val="center"/>
                              <w:rPr>
                                <w:rFonts w:ascii="Arial Narrow" w:hAnsi="Arial Narrow" w:cs="Calibri"/>
                              </w:rPr>
                            </w:pPr>
                            <w:r w:rsidRPr="00264D22">
                              <w:rPr>
                                <w:rFonts w:ascii="Arial Narrow" w:hAnsi="Arial Narrow" w:cs="Calibri"/>
                              </w:rPr>
                              <w:t> </w:t>
                            </w:r>
                          </w:p>
                          <w:p w:rsidR="00264D22" w:rsidRPr="00264D22" w:rsidRDefault="00264D22" w:rsidP="00264D22">
                            <w:pPr>
                              <w:widowControl w:val="0"/>
                              <w:spacing w:after="0" w:line="240" w:lineRule="auto"/>
                              <w:ind w:left="284" w:hanging="284"/>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that has as its basis a love of God, knowledge and experience of the gospel values;</w:t>
                            </w:r>
                          </w:p>
                          <w:p w:rsidR="00264D22" w:rsidRPr="00264D22" w:rsidRDefault="00264D22" w:rsidP="00264D22">
                            <w:pPr>
                              <w:widowControl w:val="0"/>
                              <w:spacing w:after="0" w:line="240" w:lineRule="auto"/>
                              <w:ind w:left="284" w:hanging="284"/>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that recognises the centrality of the Paschal Mystery – the life, death and resurrection of Jesus, on our lives today;</w:t>
                            </w:r>
                          </w:p>
                          <w:p w:rsidR="00264D22" w:rsidRPr="00264D22" w:rsidRDefault="00264D22" w:rsidP="00264D22">
                            <w:pPr>
                              <w:widowControl w:val="0"/>
                              <w:spacing w:after="0" w:line="240" w:lineRule="auto"/>
                              <w:ind w:left="284" w:hanging="284"/>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that is demonstrated through our celebration of life, together with the teachings of the Catholic Church, the formation of loving relationships within the community, and participation in liturgical celebrations;</w:t>
                            </w:r>
                          </w:p>
                          <w:p w:rsidR="00264D22" w:rsidRPr="00264D22" w:rsidRDefault="00264D22" w:rsidP="00264D22">
                            <w:pPr>
                              <w:widowControl w:val="0"/>
                              <w:spacing w:after="0" w:line="240" w:lineRule="auto"/>
                              <w:ind w:left="284" w:hanging="284"/>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which respects the dignity of the human person through a strong sense of social justice;</w:t>
                            </w:r>
                          </w:p>
                          <w:p w:rsidR="00264D22" w:rsidRPr="00264D22" w:rsidRDefault="00264D22" w:rsidP="00264D22">
                            <w:pPr>
                              <w:widowControl w:val="0"/>
                              <w:spacing w:after="0" w:line="240" w:lineRule="auto"/>
                              <w:ind w:left="556" w:hanging="556"/>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which embraces a holistic learning environment;</w:t>
                            </w:r>
                          </w:p>
                          <w:p w:rsidR="00264D22" w:rsidRPr="00264D22" w:rsidRDefault="00264D22" w:rsidP="00264D22">
                            <w:pPr>
                              <w:widowControl w:val="0"/>
                              <w:spacing w:after="0" w:line="240" w:lineRule="auto"/>
                              <w:ind w:left="556" w:hanging="556"/>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which reflects the Works of Mercy, Spiritual and Corporal.</w:t>
                            </w:r>
                          </w:p>
                          <w:p w:rsidR="00264D22" w:rsidRPr="00264D22" w:rsidRDefault="00264D22" w:rsidP="00264D22">
                            <w:pPr>
                              <w:widowControl w:val="0"/>
                              <w:spacing w:after="0" w:line="240" w:lineRule="auto"/>
                              <w:rPr>
                                <w:rFonts w:ascii="Arial Narrow" w:hAnsi="Arial Narrow" w:cs="Calibri"/>
                              </w:rPr>
                            </w:pPr>
                            <w:r w:rsidRPr="00264D22">
                              <w:rPr>
                                <w:rFonts w:ascii="Arial Narrow" w:hAnsi="Arial Narrow" w:cs="Calibri"/>
                              </w:rPr>
                              <w:t> </w:t>
                            </w:r>
                          </w:p>
                          <w:p w:rsidR="00264D22" w:rsidRPr="00264D22" w:rsidRDefault="00264D22" w:rsidP="00264D22">
                            <w:pPr>
                              <w:widowControl w:val="0"/>
                              <w:spacing w:after="0" w:line="240" w:lineRule="auto"/>
                              <w:jc w:val="center"/>
                              <w:rPr>
                                <w:rFonts w:ascii="Arial Narrow" w:hAnsi="Arial Narrow" w:cs="Calibri"/>
                              </w:rPr>
                            </w:pPr>
                            <w:r w:rsidRPr="00264D22">
                              <w:rPr>
                                <w:rFonts w:ascii="Arial Narrow" w:hAnsi="Arial Narrow" w:cs="Calibri"/>
                                <w:b/>
                                <w:bCs/>
                              </w:rPr>
                              <w:t>COMMUNITY</w:t>
                            </w:r>
                          </w:p>
                          <w:p w:rsidR="00264D22" w:rsidRPr="00264D22" w:rsidRDefault="00264D22" w:rsidP="00264D22">
                            <w:pPr>
                              <w:widowControl w:val="0"/>
                              <w:spacing w:after="0" w:line="240" w:lineRule="auto"/>
                              <w:rPr>
                                <w:rFonts w:ascii="Arial Narrow" w:hAnsi="Arial Narrow" w:cs="Calibri"/>
                              </w:rPr>
                            </w:pPr>
                            <w:r w:rsidRPr="00264D22">
                              <w:rPr>
                                <w:rFonts w:ascii="Arial Narrow" w:hAnsi="Arial Narrow" w:cs="Calibri"/>
                              </w:rPr>
                              <w:t> </w:t>
                            </w:r>
                          </w:p>
                          <w:p w:rsidR="00264D22" w:rsidRPr="00264D22" w:rsidRDefault="00264D22" w:rsidP="00264D22">
                            <w:pPr>
                              <w:widowControl w:val="0"/>
                              <w:spacing w:after="0" w:line="240" w:lineRule="auto"/>
                              <w:ind w:left="284" w:hanging="284"/>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which nurtures self esteem by promoting respect for each person’s uniqueness, dignity and worth;</w:t>
                            </w:r>
                          </w:p>
                          <w:p w:rsidR="00264D22" w:rsidRPr="00264D22" w:rsidRDefault="00264D22" w:rsidP="00264D22">
                            <w:pPr>
                              <w:widowControl w:val="0"/>
                              <w:spacing w:after="0" w:line="240" w:lineRule="auto"/>
                              <w:ind w:left="556" w:hanging="556"/>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that strives to be supportive for those who suffer and endure hardship;</w:t>
                            </w:r>
                          </w:p>
                          <w:p w:rsidR="00264D22" w:rsidRPr="00264D22" w:rsidRDefault="00264D22" w:rsidP="00264D22">
                            <w:pPr>
                              <w:widowControl w:val="0"/>
                              <w:spacing w:after="0" w:line="240" w:lineRule="auto"/>
                              <w:ind w:left="284" w:hanging="284"/>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which is compassionate, honest, accepting, tolerant, just, caring and willing to listen;</w:t>
                            </w:r>
                          </w:p>
                          <w:p w:rsidR="00264D22" w:rsidRPr="00264D22" w:rsidRDefault="00264D22" w:rsidP="00264D22">
                            <w:pPr>
                              <w:widowControl w:val="0"/>
                              <w:spacing w:after="0" w:line="240" w:lineRule="auto"/>
                              <w:ind w:left="284" w:hanging="284"/>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that provides spiritual, emotional, social and intellectual assistance to each of its members;</w:t>
                            </w:r>
                          </w:p>
                          <w:p w:rsidR="00264D22" w:rsidRPr="00264D22" w:rsidRDefault="00264D22" w:rsidP="00264D22">
                            <w:pPr>
                              <w:widowControl w:val="0"/>
                              <w:spacing w:after="0" w:line="240" w:lineRule="auto"/>
                              <w:ind w:left="284" w:hanging="284"/>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that inspires and nurtures a stimulating and safe environment which accepts difference;</w:t>
                            </w:r>
                          </w:p>
                          <w:p w:rsidR="00264D22" w:rsidRPr="00264D22" w:rsidRDefault="00264D22" w:rsidP="00264D22">
                            <w:pPr>
                              <w:widowControl w:val="0"/>
                              <w:spacing w:after="0" w:line="240" w:lineRule="auto"/>
                              <w:ind w:left="556" w:hanging="556"/>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which encourages a loyalty to a rich school heritage;</w:t>
                            </w:r>
                          </w:p>
                          <w:p w:rsidR="00264D22" w:rsidRPr="00264D22" w:rsidRDefault="00264D22" w:rsidP="00264D22">
                            <w:pPr>
                              <w:widowControl w:val="0"/>
                              <w:spacing w:after="0" w:line="240" w:lineRule="auto"/>
                              <w:ind w:left="284" w:hanging="284"/>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that affirms the rights of individuals as well as their responsibility to the school, wider community and the physical environment;</w:t>
                            </w:r>
                          </w:p>
                          <w:p w:rsidR="00264D22" w:rsidRPr="00264D22" w:rsidRDefault="00264D22" w:rsidP="00264D22">
                            <w:pPr>
                              <w:widowControl w:val="0"/>
                              <w:spacing w:after="0" w:line="240" w:lineRule="auto"/>
                              <w:ind w:left="556" w:hanging="556"/>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 xml:space="preserve">which recognises that ‘the quality of Mercy’ is unconditional. </w:t>
                            </w:r>
                          </w:p>
                          <w:p w:rsidR="00264D22" w:rsidRPr="00264D22" w:rsidRDefault="00264D22" w:rsidP="00264D22">
                            <w:pPr>
                              <w:widowControl w:val="0"/>
                              <w:spacing w:after="0" w:line="240" w:lineRule="auto"/>
                              <w:rPr>
                                <w:rFonts w:ascii="Arial Narrow" w:hAnsi="Arial Narrow" w:cs="Calibri"/>
                              </w:rPr>
                            </w:pPr>
                            <w:r w:rsidRPr="00264D22">
                              <w:rPr>
                                <w:rFonts w:ascii="Arial Narrow" w:hAnsi="Arial Narrow" w:cs="Calibri"/>
                              </w:rPr>
                              <w:t> </w:t>
                            </w:r>
                          </w:p>
                          <w:p w:rsidR="00264D22" w:rsidRPr="00264D22" w:rsidRDefault="00264D22" w:rsidP="00264D22">
                            <w:pPr>
                              <w:widowControl w:val="0"/>
                              <w:spacing w:after="0" w:line="240" w:lineRule="auto"/>
                              <w:jc w:val="center"/>
                              <w:rPr>
                                <w:rFonts w:ascii="Arial Narrow" w:hAnsi="Arial Narrow" w:cs="Calibri"/>
                              </w:rPr>
                            </w:pPr>
                            <w:r w:rsidRPr="00264D22">
                              <w:rPr>
                                <w:rFonts w:ascii="Arial Narrow" w:hAnsi="Arial Narrow" w:cs="Calibri"/>
                                <w:b/>
                                <w:bCs/>
                              </w:rPr>
                              <w:t>LEARNING</w:t>
                            </w:r>
                          </w:p>
                          <w:p w:rsidR="00264D22" w:rsidRPr="00264D22" w:rsidRDefault="00264D22" w:rsidP="00264D22">
                            <w:pPr>
                              <w:widowControl w:val="0"/>
                              <w:spacing w:after="0" w:line="240" w:lineRule="auto"/>
                              <w:rPr>
                                <w:rFonts w:ascii="Arial Narrow" w:hAnsi="Arial Narrow" w:cs="Calibri"/>
                              </w:rPr>
                            </w:pPr>
                            <w:r w:rsidRPr="00264D22">
                              <w:rPr>
                                <w:rFonts w:ascii="Arial Narrow" w:hAnsi="Arial Narrow" w:cs="Calibri"/>
                              </w:rPr>
                              <w:t> </w:t>
                            </w:r>
                          </w:p>
                          <w:p w:rsidR="00264D22" w:rsidRPr="00264D22" w:rsidRDefault="00264D22" w:rsidP="00264D22">
                            <w:pPr>
                              <w:widowControl w:val="0"/>
                              <w:spacing w:after="0" w:line="240" w:lineRule="auto"/>
                              <w:ind w:left="284" w:hanging="284"/>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which recognises that the school’s Catholicity permeates all learning experiences;</w:t>
                            </w:r>
                          </w:p>
                          <w:p w:rsidR="00264D22" w:rsidRPr="00264D22" w:rsidRDefault="00264D22" w:rsidP="00264D22">
                            <w:pPr>
                              <w:widowControl w:val="0"/>
                              <w:spacing w:after="0" w:line="240" w:lineRule="auto"/>
                              <w:ind w:left="284" w:hanging="284"/>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which offers a dynamic, challenging, rich and diverse range of learning experiences;</w:t>
                            </w:r>
                          </w:p>
                          <w:p w:rsidR="00264D22" w:rsidRPr="00264D22" w:rsidRDefault="00264D22" w:rsidP="00264D22">
                            <w:pPr>
                              <w:widowControl w:val="0"/>
                              <w:spacing w:after="0" w:line="240" w:lineRule="auto"/>
                              <w:ind w:left="556" w:hanging="556"/>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that stimulates each student to strive for personal excellence;</w:t>
                            </w:r>
                          </w:p>
                          <w:p w:rsidR="00264D22" w:rsidRPr="00264D22" w:rsidRDefault="00264D22" w:rsidP="00264D22">
                            <w:pPr>
                              <w:widowControl w:val="0"/>
                              <w:spacing w:after="0" w:line="240" w:lineRule="auto"/>
                              <w:ind w:left="556" w:hanging="556"/>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that caters to individual needs;</w:t>
                            </w:r>
                          </w:p>
                          <w:p w:rsidR="00264D22" w:rsidRPr="00264D22" w:rsidRDefault="00264D22" w:rsidP="00264D22">
                            <w:pPr>
                              <w:widowControl w:val="0"/>
                              <w:spacing w:after="0" w:line="240" w:lineRule="auto"/>
                              <w:ind w:left="284" w:hanging="284"/>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which encourages a high level of motivation, independence, perseverance, initiative and creativity;</w:t>
                            </w:r>
                          </w:p>
                          <w:p w:rsidR="00264D22" w:rsidRPr="00264D22" w:rsidRDefault="00264D22" w:rsidP="00264D22">
                            <w:pPr>
                              <w:widowControl w:val="0"/>
                              <w:spacing w:after="0" w:line="240" w:lineRule="auto"/>
                              <w:ind w:left="284" w:hanging="284"/>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that values a culture of excellence where personal responsibility and pride in performance will help students to reach their potential;</w:t>
                            </w:r>
                          </w:p>
                          <w:p w:rsidR="00264D22" w:rsidRPr="00264D22" w:rsidRDefault="00264D22" w:rsidP="00264D22">
                            <w:pPr>
                              <w:widowControl w:val="0"/>
                              <w:spacing w:after="0" w:line="240" w:lineRule="auto"/>
                              <w:ind w:left="556" w:hanging="556"/>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which prepares students for a changing and challenging world;</w:t>
                            </w:r>
                          </w:p>
                          <w:p w:rsidR="00264D22" w:rsidRPr="00264D22" w:rsidRDefault="00264D22" w:rsidP="00264D22">
                            <w:pPr>
                              <w:spacing w:after="0" w:line="240" w:lineRule="auto"/>
                              <w:ind w:left="284" w:hanging="284"/>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 xml:space="preserve">that embraces a formal pastoral care program and a wide range of </w:t>
                            </w:r>
                            <w:r w:rsidRPr="00264D22">
                              <w:rPr>
                                <w:rFonts w:ascii="Arial Narrow" w:hAnsi="Arial Narrow" w:cs="Calibri"/>
                              </w:rPr>
                              <w:br/>
                              <w:t xml:space="preserve">co-curricular activities. </w:t>
                            </w:r>
                          </w:p>
                          <w:p w:rsidR="005836E9" w:rsidRDefault="005836E9" w:rsidP="005836E9">
                            <w:pPr>
                              <w:widowControl w:val="0"/>
                              <w:ind w:left="556" w:hanging="556"/>
                              <w:rPr>
                                <w:rFonts w:ascii="Arial Narrow" w:hAnsi="Arial Narrow"/>
                              </w:rPr>
                            </w:pPr>
                            <w:r>
                              <w:rPr>
                                <w:rFonts w:ascii="Wingdings" w:hAnsi="Wingdings"/>
                                <w:lang w:val="x-none"/>
                              </w:rPr>
                              <w:t></w:t>
                            </w:r>
                            <w:r>
                              <w:t> </w:t>
                            </w:r>
                            <w:r>
                              <w:rPr>
                                <w:rFonts w:ascii="Arial Narrow" w:hAnsi="Arial Narrow"/>
                              </w:rPr>
                              <w:t xml:space="preserve">which recognises that ‘the quality of Mercy’ is unconditional. </w:t>
                            </w:r>
                          </w:p>
                          <w:p w:rsidR="005836E9" w:rsidRDefault="005836E9" w:rsidP="005836E9">
                            <w:pPr>
                              <w:widowControl w:val="0"/>
                              <w:rPr>
                                <w:rFonts w:ascii="Arial Narrow" w:hAnsi="Arial Narrow"/>
                              </w:rPr>
                            </w:pPr>
                            <w:r>
                              <w:rPr>
                                <w:rFonts w:ascii="Arial Narrow" w:hAnsi="Arial Narrow"/>
                              </w:rPr>
                              <w:t> </w:t>
                            </w:r>
                          </w:p>
                          <w:p w:rsidR="005836E9" w:rsidRDefault="005836E9" w:rsidP="005836E9">
                            <w:pPr>
                              <w:widowControl w:val="0"/>
                              <w:jc w:val="center"/>
                              <w:rPr>
                                <w:rFonts w:ascii="Arial Narrow" w:hAnsi="Arial Narrow"/>
                              </w:rPr>
                            </w:pPr>
                            <w:r>
                              <w:rPr>
                                <w:rFonts w:ascii="Arial Narrow" w:hAnsi="Arial Narrow"/>
                                <w:b/>
                                <w:bCs/>
                              </w:rPr>
                              <w:t>LEARNING</w:t>
                            </w:r>
                          </w:p>
                          <w:p w:rsidR="005836E9" w:rsidRDefault="005836E9" w:rsidP="005836E9">
                            <w:pPr>
                              <w:widowControl w:val="0"/>
                              <w:rPr>
                                <w:rFonts w:ascii="Arial Narrow" w:hAnsi="Arial Narrow"/>
                              </w:rPr>
                            </w:pPr>
                            <w:r>
                              <w:rPr>
                                <w:rFonts w:ascii="Arial Narrow" w:hAnsi="Arial Narrow"/>
                              </w:rPr>
                              <w:t> </w:t>
                            </w:r>
                          </w:p>
                          <w:p w:rsidR="005836E9" w:rsidRDefault="005836E9" w:rsidP="005836E9">
                            <w:pPr>
                              <w:widowControl w:val="0"/>
                              <w:ind w:left="284" w:hanging="284"/>
                              <w:rPr>
                                <w:rFonts w:ascii="Arial Narrow" w:hAnsi="Arial Narrow"/>
                              </w:rPr>
                            </w:pPr>
                            <w:r>
                              <w:rPr>
                                <w:rFonts w:ascii="Wingdings" w:hAnsi="Wingdings"/>
                                <w:lang w:val="x-none"/>
                              </w:rPr>
                              <w:t></w:t>
                            </w:r>
                            <w:r>
                              <w:t> </w:t>
                            </w:r>
                            <w:r>
                              <w:rPr>
                                <w:rFonts w:ascii="Arial Narrow" w:hAnsi="Arial Narrow"/>
                              </w:rPr>
                              <w:t>which recognises that the school’s Catholicity permeates all learning experiences;</w:t>
                            </w:r>
                          </w:p>
                          <w:p w:rsidR="005836E9" w:rsidRDefault="005836E9" w:rsidP="005836E9">
                            <w:pPr>
                              <w:widowControl w:val="0"/>
                              <w:ind w:left="284" w:hanging="284"/>
                              <w:rPr>
                                <w:rFonts w:ascii="Arial Narrow" w:hAnsi="Arial Narrow"/>
                              </w:rPr>
                            </w:pPr>
                            <w:r>
                              <w:rPr>
                                <w:rFonts w:ascii="Wingdings" w:hAnsi="Wingdings"/>
                                <w:lang w:val="x-none"/>
                              </w:rPr>
                              <w:t></w:t>
                            </w:r>
                            <w:r>
                              <w:t> </w:t>
                            </w:r>
                            <w:r>
                              <w:rPr>
                                <w:rFonts w:ascii="Arial Narrow" w:hAnsi="Arial Narrow"/>
                              </w:rPr>
                              <w:t>which offers a dynamic, challenging, rich and diverse range of learning experiences;</w:t>
                            </w:r>
                          </w:p>
                          <w:p w:rsidR="005836E9" w:rsidRDefault="005836E9" w:rsidP="005836E9">
                            <w:pPr>
                              <w:widowControl w:val="0"/>
                              <w:ind w:left="556" w:hanging="556"/>
                              <w:rPr>
                                <w:rFonts w:ascii="Arial Narrow" w:hAnsi="Arial Narrow"/>
                              </w:rPr>
                            </w:pPr>
                            <w:r>
                              <w:rPr>
                                <w:rFonts w:ascii="Wingdings" w:hAnsi="Wingdings"/>
                                <w:lang w:val="x-none"/>
                              </w:rPr>
                              <w:t></w:t>
                            </w:r>
                            <w:r>
                              <w:t> </w:t>
                            </w:r>
                            <w:r>
                              <w:rPr>
                                <w:rFonts w:ascii="Arial Narrow" w:hAnsi="Arial Narrow"/>
                              </w:rPr>
                              <w:t>that stimulates each student to strive for personal excellence;</w:t>
                            </w:r>
                          </w:p>
                          <w:p w:rsidR="005836E9" w:rsidRDefault="005836E9" w:rsidP="005836E9">
                            <w:pPr>
                              <w:widowControl w:val="0"/>
                              <w:ind w:left="556" w:hanging="556"/>
                              <w:rPr>
                                <w:rFonts w:ascii="Arial Narrow" w:hAnsi="Arial Narrow"/>
                              </w:rPr>
                            </w:pPr>
                            <w:r>
                              <w:rPr>
                                <w:rFonts w:ascii="Wingdings" w:hAnsi="Wingdings"/>
                                <w:lang w:val="x-none"/>
                              </w:rPr>
                              <w:t></w:t>
                            </w:r>
                            <w:r>
                              <w:t> </w:t>
                            </w:r>
                            <w:r>
                              <w:rPr>
                                <w:rFonts w:ascii="Arial Narrow" w:hAnsi="Arial Narrow"/>
                              </w:rPr>
                              <w:t>that caters to individual needs;</w:t>
                            </w:r>
                          </w:p>
                          <w:p w:rsidR="005836E9" w:rsidRDefault="005836E9" w:rsidP="005836E9">
                            <w:pPr>
                              <w:widowControl w:val="0"/>
                              <w:ind w:left="284" w:hanging="284"/>
                              <w:rPr>
                                <w:rFonts w:ascii="Arial Narrow" w:hAnsi="Arial Narrow"/>
                              </w:rPr>
                            </w:pPr>
                            <w:r>
                              <w:rPr>
                                <w:rFonts w:ascii="Wingdings" w:hAnsi="Wingdings"/>
                                <w:lang w:val="x-none"/>
                              </w:rPr>
                              <w:t></w:t>
                            </w:r>
                            <w:r>
                              <w:t> </w:t>
                            </w:r>
                            <w:r>
                              <w:rPr>
                                <w:rFonts w:ascii="Arial Narrow" w:hAnsi="Arial Narrow"/>
                              </w:rPr>
                              <w:t>which encourages a high level of motivation, independence, perseverance, initiative and creativity;</w:t>
                            </w:r>
                          </w:p>
                          <w:p w:rsidR="005836E9" w:rsidRDefault="005836E9" w:rsidP="005836E9">
                            <w:pPr>
                              <w:widowControl w:val="0"/>
                              <w:ind w:left="284" w:hanging="284"/>
                              <w:rPr>
                                <w:rFonts w:ascii="Arial Narrow" w:hAnsi="Arial Narrow"/>
                              </w:rPr>
                            </w:pPr>
                            <w:r>
                              <w:rPr>
                                <w:rFonts w:ascii="Wingdings" w:hAnsi="Wingdings"/>
                                <w:lang w:val="x-none"/>
                              </w:rPr>
                              <w:t></w:t>
                            </w:r>
                            <w:r>
                              <w:t> </w:t>
                            </w:r>
                            <w:r>
                              <w:rPr>
                                <w:rFonts w:ascii="Arial Narrow" w:hAnsi="Arial Narrow"/>
                              </w:rPr>
                              <w:t>that values a culture of excellence where personal responsibility and pride in performance will help students to reach their potential;</w:t>
                            </w:r>
                          </w:p>
                          <w:p w:rsidR="005836E9" w:rsidRDefault="005836E9" w:rsidP="005836E9">
                            <w:pPr>
                              <w:widowControl w:val="0"/>
                              <w:ind w:left="556" w:hanging="556"/>
                              <w:rPr>
                                <w:rFonts w:ascii="Arial Narrow" w:hAnsi="Arial Narrow"/>
                              </w:rPr>
                            </w:pPr>
                            <w:r>
                              <w:rPr>
                                <w:rFonts w:ascii="Wingdings" w:hAnsi="Wingdings"/>
                                <w:lang w:val="x-none"/>
                              </w:rPr>
                              <w:t></w:t>
                            </w:r>
                            <w:r>
                              <w:t> </w:t>
                            </w:r>
                            <w:r>
                              <w:rPr>
                                <w:rFonts w:ascii="Arial Narrow" w:hAnsi="Arial Narrow"/>
                              </w:rPr>
                              <w:t>which prepares students for a changing and challenging world;</w:t>
                            </w:r>
                          </w:p>
                          <w:p w:rsidR="005836E9" w:rsidRDefault="005836E9" w:rsidP="005836E9">
                            <w:pPr>
                              <w:ind w:left="284" w:hanging="284"/>
                              <w:rPr>
                                <w:rFonts w:ascii="Arial Narrow" w:hAnsi="Arial Narrow"/>
                              </w:rPr>
                            </w:pPr>
                            <w:r>
                              <w:rPr>
                                <w:rFonts w:ascii="Wingdings" w:hAnsi="Wingdings"/>
                                <w:lang w:val="x-none"/>
                              </w:rPr>
                              <w:t></w:t>
                            </w:r>
                            <w:r>
                              <w:t> </w:t>
                            </w:r>
                            <w:r>
                              <w:rPr>
                                <w:rFonts w:ascii="Arial Narrow" w:hAnsi="Arial Narrow"/>
                              </w:rPr>
                              <w:t xml:space="preserve">that embraces a formal pastoral care program and a wide range of </w:t>
                            </w:r>
                            <w:r>
                              <w:rPr>
                                <w:rFonts w:ascii="Arial Narrow" w:hAnsi="Arial Narrow"/>
                              </w:rPr>
                              <w:br/>
                              <w:t xml:space="preserve">co-curricular activities.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A7348" id="Text Box 10" o:spid="_x0000_s1028" type="#_x0000_t202" style="position:absolute;left:0;text-align:left;margin-left:177.05pt;margin-top:192.05pt;width:347.4pt;height:59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" filled="f" stroked="f" insetpen="t">
                <v:textbox>
                  <w:txbxContent>
                    <w:p w:rsidR="00264D22" w:rsidRPr="00264D22" w:rsidRDefault="00264D22" w:rsidP="00264D22">
                      <w:pPr>
                        <w:widowControl w:val="0"/>
                        <w:spacing w:after="0" w:line="240" w:lineRule="auto"/>
                        <w:jc w:val="center"/>
                        <w:rPr>
                          <w:rFonts w:ascii="Arial Narrow" w:hAnsi="Arial Narrow" w:cs="Calibri"/>
                        </w:rPr>
                      </w:pPr>
                      <w:r w:rsidRPr="00264D22">
                        <w:rPr>
                          <w:rFonts w:ascii="Arial Narrow" w:hAnsi="Arial Narrow" w:cs="Calibri"/>
                          <w:b/>
                          <w:bCs/>
                        </w:rPr>
                        <w:t>SPIRITUALITY</w:t>
                      </w:r>
                    </w:p>
                    <w:p w:rsidR="00264D22" w:rsidRPr="00264D22" w:rsidRDefault="00264D22" w:rsidP="00264D22">
                      <w:pPr>
                        <w:widowControl w:val="0"/>
                        <w:spacing w:after="0" w:line="240" w:lineRule="auto"/>
                        <w:jc w:val="center"/>
                        <w:rPr>
                          <w:rFonts w:ascii="Arial Narrow" w:hAnsi="Arial Narrow" w:cs="Calibri"/>
                        </w:rPr>
                      </w:pPr>
                      <w:r w:rsidRPr="00264D22">
                        <w:rPr>
                          <w:rFonts w:ascii="Arial Narrow" w:hAnsi="Arial Narrow" w:cs="Calibri"/>
                        </w:rPr>
                        <w:t> </w:t>
                      </w:r>
                    </w:p>
                    <w:p w:rsidR="00264D22" w:rsidRPr="00264D22" w:rsidRDefault="00264D22" w:rsidP="00264D22">
                      <w:pPr>
                        <w:widowControl w:val="0"/>
                        <w:spacing w:after="0" w:line="240" w:lineRule="auto"/>
                        <w:ind w:left="284" w:hanging="284"/>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that has as its basis a love of God, knowledge and experience of the gospel values;</w:t>
                      </w:r>
                    </w:p>
                    <w:p w:rsidR="00264D22" w:rsidRPr="00264D22" w:rsidRDefault="00264D22" w:rsidP="00264D22">
                      <w:pPr>
                        <w:widowControl w:val="0"/>
                        <w:spacing w:after="0" w:line="240" w:lineRule="auto"/>
                        <w:ind w:left="284" w:hanging="284"/>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that recognises the centrality of the Paschal Mystery – the life, death and resurrection of Jesus, on our lives today;</w:t>
                      </w:r>
                    </w:p>
                    <w:p w:rsidR="00264D22" w:rsidRPr="00264D22" w:rsidRDefault="00264D22" w:rsidP="00264D22">
                      <w:pPr>
                        <w:widowControl w:val="0"/>
                        <w:spacing w:after="0" w:line="240" w:lineRule="auto"/>
                        <w:ind w:left="284" w:hanging="284"/>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that is demonstrated through our celebration of life, together with the teachings of the Catholic Church, the formation of loving relationships within the community, and participation in liturgical celebrations;</w:t>
                      </w:r>
                    </w:p>
                    <w:p w:rsidR="00264D22" w:rsidRPr="00264D22" w:rsidRDefault="00264D22" w:rsidP="00264D22">
                      <w:pPr>
                        <w:widowControl w:val="0"/>
                        <w:spacing w:after="0" w:line="240" w:lineRule="auto"/>
                        <w:ind w:left="284" w:hanging="284"/>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which respects the dignity of the human person through a strong sense of social justice;</w:t>
                      </w:r>
                    </w:p>
                    <w:p w:rsidR="00264D22" w:rsidRPr="00264D22" w:rsidRDefault="00264D22" w:rsidP="00264D22">
                      <w:pPr>
                        <w:widowControl w:val="0"/>
                        <w:spacing w:after="0" w:line="240" w:lineRule="auto"/>
                        <w:ind w:left="556" w:hanging="556"/>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which embraces a holistic learning environment;</w:t>
                      </w:r>
                    </w:p>
                    <w:p w:rsidR="00264D22" w:rsidRPr="00264D22" w:rsidRDefault="00264D22" w:rsidP="00264D22">
                      <w:pPr>
                        <w:widowControl w:val="0"/>
                        <w:spacing w:after="0" w:line="240" w:lineRule="auto"/>
                        <w:ind w:left="556" w:hanging="556"/>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which reflects the Works of Mercy, Spiritual and Corporal.</w:t>
                      </w:r>
                    </w:p>
                    <w:p w:rsidR="00264D22" w:rsidRPr="00264D22" w:rsidRDefault="00264D22" w:rsidP="00264D22">
                      <w:pPr>
                        <w:widowControl w:val="0"/>
                        <w:spacing w:after="0" w:line="240" w:lineRule="auto"/>
                        <w:rPr>
                          <w:rFonts w:ascii="Arial Narrow" w:hAnsi="Arial Narrow" w:cs="Calibri"/>
                        </w:rPr>
                      </w:pPr>
                      <w:r w:rsidRPr="00264D22">
                        <w:rPr>
                          <w:rFonts w:ascii="Arial Narrow" w:hAnsi="Arial Narrow" w:cs="Calibri"/>
                        </w:rPr>
                        <w:t> </w:t>
                      </w:r>
                    </w:p>
                    <w:p w:rsidR="00264D22" w:rsidRPr="00264D22" w:rsidRDefault="00264D22" w:rsidP="00264D22">
                      <w:pPr>
                        <w:widowControl w:val="0"/>
                        <w:spacing w:after="0" w:line="240" w:lineRule="auto"/>
                        <w:jc w:val="center"/>
                        <w:rPr>
                          <w:rFonts w:ascii="Arial Narrow" w:hAnsi="Arial Narrow" w:cs="Calibri"/>
                        </w:rPr>
                      </w:pPr>
                      <w:r w:rsidRPr="00264D22">
                        <w:rPr>
                          <w:rFonts w:ascii="Arial Narrow" w:hAnsi="Arial Narrow" w:cs="Calibri"/>
                          <w:b/>
                          <w:bCs/>
                        </w:rPr>
                        <w:t>COMMUNITY</w:t>
                      </w:r>
                    </w:p>
                    <w:p w:rsidR="00264D22" w:rsidRPr="00264D22" w:rsidRDefault="00264D22" w:rsidP="00264D22">
                      <w:pPr>
                        <w:widowControl w:val="0"/>
                        <w:spacing w:after="0" w:line="240" w:lineRule="auto"/>
                        <w:rPr>
                          <w:rFonts w:ascii="Arial Narrow" w:hAnsi="Arial Narrow" w:cs="Calibri"/>
                        </w:rPr>
                      </w:pPr>
                      <w:r w:rsidRPr="00264D22">
                        <w:rPr>
                          <w:rFonts w:ascii="Arial Narrow" w:hAnsi="Arial Narrow" w:cs="Calibri"/>
                        </w:rPr>
                        <w:t> </w:t>
                      </w:r>
                    </w:p>
                    <w:p w:rsidR="00264D22" w:rsidRPr="00264D22" w:rsidRDefault="00264D22" w:rsidP="00264D22">
                      <w:pPr>
                        <w:widowControl w:val="0"/>
                        <w:spacing w:after="0" w:line="240" w:lineRule="auto"/>
                        <w:ind w:left="284" w:hanging="284"/>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which nurtures self esteem by promoting respect for each person’s uniqueness, dignity and worth;</w:t>
                      </w:r>
                    </w:p>
                    <w:p w:rsidR="00264D22" w:rsidRPr="00264D22" w:rsidRDefault="00264D22" w:rsidP="00264D22">
                      <w:pPr>
                        <w:widowControl w:val="0"/>
                        <w:spacing w:after="0" w:line="240" w:lineRule="auto"/>
                        <w:ind w:left="556" w:hanging="556"/>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that strives to be supportive for those who suffer and endure hardship;</w:t>
                      </w:r>
                    </w:p>
                    <w:p w:rsidR="00264D22" w:rsidRPr="00264D22" w:rsidRDefault="00264D22" w:rsidP="00264D22">
                      <w:pPr>
                        <w:widowControl w:val="0"/>
                        <w:spacing w:after="0" w:line="240" w:lineRule="auto"/>
                        <w:ind w:left="284" w:hanging="284"/>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which is compassionate, honest, accepting, tolerant, just, caring and willing to listen;</w:t>
                      </w:r>
                    </w:p>
                    <w:p w:rsidR="00264D22" w:rsidRPr="00264D22" w:rsidRDefault="00264D22" w:rsidP="00264D22">
                      <w:pPr>
                        <w:widowControl w:val="0"/>
                        <w:spacing w:after="0" w:line="240" w:lineRule="auto"/>
                        <w:ind w:left="284" w:hanging="284"/>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that provides spiritual, emotional, social and intellectual assistance to each of its members;</w:t>
                      </w:r>
                    </w:p>
                    <w:p w:rsidR="00264D22" w:rsidRPr="00264D22" w:rsidRDefault="00264D22" w:rsidP="00264D22">
                      <w:pPr>
                        <w:widowControl w:val="0"/>
                        <w:spacing w:after="0" w:line="240" w:lineRule="auto"/>
                        <w:ind w:left="284" w:hanging="284"/>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that inspires and nurtures a stimulating and safe environment which accepts difference;</w:t>
                      </w:r>
                    </w:p>
                    <w:p w:rsidR="00264D22" w:rsidRPr="00264D22" w:rsidRDefault="00264D22" w:rsidP="00264D22">
                      <w:pPr>
                        <w:widowControl w:val="0"/>
                        <w:spacing w:after="0" w:line="240" w:lineRule="auto"/>
                        <w:ind w:left="556" w:hanging="556"/>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which encourages a loyalty to a rich school heritage;</w:t>
                      </w:r>
                    </w:p>
                    <w:p w:rsidR="00264D22" w:rsidRPr="00264D22" w:rsidRDefault="00264D22" w:rsidP="00264D22">
                      <w:pPr>
                        <w:widowControl w:val="0"/>
                        <w:spacing w:after="0" w:line="240" w:lineRule="auto"/>
                        <w:ind w:left="284" w:hanging="284"/>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that affirms the rights of individuals as well as their responsibility to the school, wider community and the physical environment;</w:t>
                      </w:r>
                    </w:p>
                    <w:p w:rsidR="00264D22" w:rsidRPr="00264D22" w:rsidRDefault="00264D22" w:rsidP="00264D22">
                      <w:pPr>
                        <w:widowControl w:val="0"/>
                        <w:spacing w:after="0" w:line="240" w:lineRule="auto"/>
                        <w:ind w:left="556" w:hanging="556"/>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 xml:space="preserve">which recognises that ‘the quality of Mercy’ is unconditional. </w:t>
                      </w:r>
                    </w:p>
                    <w:p w:rsidR="00264D22" w:rsidRPr="00264D22" w:rsidRDefault="00264D22" w:rsidP="00264D22">
                      <w:pPr>
                        <w:widowControl w:val="0"/>
                        <w:spacing w:after="0" w:line="240" w:lineRule="auto"/>
                        <w:rPr>
                          <w:rFonts w:ascii="Arial Narrow" w:hAnsi="Arial Narrow" w:cs="Calibri"/>
                        </w:rPr>
                      </w:pPr>
                      <w:r w:rsidRPr="00264D22">
                        <w:rPr>
                          <w:rFonts w:ascii="Arial Narrow" w:hAnsi="Arial Narrow" w:cs="Calibri"/>
                        </w:rPr>
                        <w:t> </w:t>
                      </w:r>
                    </w:p>
                    <w:p w:rsidR="00264D22" w:rsidRPr="00264D22" w:rsidRDefault="00264D22" w:rsidP="00264D22">
                      <w:pPr>
                        <w:widowControl w:val="0"/>
                        <w:spacing w:after="0" w:line="240" w:lineRule="auto"/>
                        <w:jc w:val="center"/>
                        <w:rPr>
                          <w:rFonts w:ascii="Arial Narrow" w:hAnsi="Arial Narrow" w:cs="Calibri"/>
                        </w:rPr>
                      </w:pPr>
                      <w:r w:rsidRPr="00264D22">
                        <w:rPr>
                          <w:rFonts w:ascii="Arial Narrow" w:hAnsi="Arial Narrow" w:cs="Calibri"/>
                          <w:b/>
                          <w:bCs/>
                        </w:rPr>
                        <w:t>LEARNING</w:t>
                      </w:r>
                    </w:p>
                    <w:p w:rsidR="00264D22" w:rsidRPr="00264D22" w:rsidRDefault="00264D22" w:rsidP="00264D22">
                      <w:pPr>
                        <w:widowControl w:val="0"/>
                        <w:spacing w:after="0" w:line="240" w:lineRule="auto"/>
                        <w:rPr>
                          <w:rFonts w:ascii="Arial Narrow" w:hAnsi="Arial Narrow" w:cs="Calibri"/>
                        </w:rPr>
                      </w:pPr>
                      <w:r w:rsidRPr="00264D22">
                        <w:rPr>
                          <w:rFonts w:ascii="Arial Narrow" w:hAnsi="Arial Narrow" w:cs="Calibri"/>
                        </w:rPr>
                        <w:t> </w:t>
                      </w:r>
                    </w:p>
                    <w:p w:rsidR="00264D22" w:rsidRPr="00264D22" w:rsidRDefault="00264D22" w:rsidP="00264D22">
                      <w:pPr>
                        <w:widowControl w:val="0"/>
                        <w:spacing w:after="0" w:line="240" w:lineRule="auto"/>
                        <w:ind w:left="284" w:hanging="284"/>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which recognises that the school’s Catholicity permeates all learning experiences;</w:t>
                      </w:r>
                    </w:p>
                    <w:p w:rsidR="00264D22" w:rsidRPr="00264D22" w:rsidRDefault="00264D22" w:rsidP="00264D22">
                      <w:pPr>
                        <w:widowControl w:val="0"/>
                        <w:spacing w:after="0" w:line="240" w:lineRule="auto"/>
                        <w:ind w:left="284" w:hanging="284"/>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which offers a dynamic, challenging, rich and diverse range of learning experiences;</w:t>
                      </w:r>
                    </w:p>
                    <w:p w:rsidR="00264D22" w:rsidRPr="00264D22" w:rsidRDefault="00264D22" w:rsidP="00264D22">
                      <w:pPr>
                        <w:widowControl w:val="0"/>
                        <w:spacing w:after="0" w:line="240" w:lineRule="auto"/>
                        <w:ind w:left="556" w:hanging="556"/>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that stimulates each student to strive for personal excellence;</w:t>
                      </w:r>
                    </w:p>
                    <w:p w:rsidR="00264D22" w:rsidRPr="00264D22" w:rsidRDefault="00264D22" w:rsidP="00264D22">
                      <w:pPr>
                        <w:widowControl w:val="0"/>
                        <w:spacing w:after="0" w:line="240" w:lineRule="auto"/>
                        <w:ind w:left="556" w:hanging="556"/>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that caters to individual needs;</w:t>
                      </w:r>
                    </w:p>
                    <w:p w:rsidR="00264D22" w:rsidRPr="00264D22" w:rsidRDefault="00264D22" w:rsidP="00264D22">
                      <w:pPr>
                        <w:widowControl w:val="0"/>
                        <w:spacing w:after="0" w:line="240" w:lineRule="auto"/>
                        <w:ind w:left="284" w:hanging="284"/>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which encourages a high level of motivation, independence, perseverance, initiative and creativity;</w:t>
                      </w:r>
                    </w:p>
                    <w:p w:rsidR="00264D22" w:rsidRPr="00264D22" w:rsidRDefault="00264D22" w:rsidP="00264D22">
                      <w:pPr>
                        <w:widowControl w:val="0"/>
                        <w:spacing w:after="0" w:line="240" w:lineRule="auto"/>
                        <w:ind w:left="284" w:hanging="284"/>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that values a culture of excellence where personal responsibility and pride in performance will help students to reach their potential;</w:t>
                      </w:r>
                    </w:p>
                    <w:p w:rsidR="00264D22" w:rsidRPr="00264D22" w:rsidRDefault="00264D22" w:rsidP="00264D22">
                      <w:pPr>
                        <w:widowControl w:val="0"/>
                        <w:spacing w:after="0" w:line="240" w:lineRule="auto"/>
                        <w:ind w:left="556" w:hanging="556"/>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which prepares students for a changing and challenging world;</w:t>
                      </w:r>
                    </w:p>
                    <w:p w:rsidR="00264D22" w:rsidRPr="00264D22" w:rsidRDefault="00264D22" w:rsidP="00264D22">
                      <w:pPr>
                        <w:spacing w:after="0" w:line="240" w:lineRule="auto"/>
                        <w:ind w:left="284" w:hanging="284"/>
                        <w:rPr>
                          <w:rFonts w:ascii="Arial Narrow" w:hAnsi="Arial Narrow" w:cs="Calibri"/>
                        </w:rPr>
                      </w:pPr>
                      <w:r w:rsidRPr="00264D22">
                        <w:rPr>
                          <w:rFonts w:ascii="Wingdings" w:hAnsi="Wingdings" w:cs="Calibri"/>
                          <w:lang w:val="x-none"/>
                        </w:rPr>
                        <w:t></w:t>
                      </w:r>
                      <w:r w:rsidRPr="00264D22">
                        <w:rPr>
                          <w:rFonts w:ascii="Calibri" w:hAnsi="Calibri" w:cs="Calibri"/>
                        </w:rPr>
                        <w:t> </w:t>
                      </w:r>
                      <w:r w:rsidRPr="00264D22">
                        <w:rPr>
                          <w:rFonts w:ascii="Arial Narrow" w:hAnsi="Arial Narrow" w:cs="Calibri"/>
                        </w:rPr>
                        <w:t xml:space="preserve">that embraces a formal pastoral care program and a wide range of </w:t>
                      </w:r>
                      <w:r w:rsidRPr="00264D22">
                        <w:rPr>
                          <w:rFonts w:ascii="Arial Narrow" w:hAnsi="Arial Narrow" w:cs="Calibri"/>
                        </w:rPr>
                        <w:br/>
                        <w:t xml:space="preserve">co-curricular activities. </w:t>
                      </w:r>
                    </w:p>
                    <w:p w:rsidR="005836E9" w:rsidRDefault="005836E9" w:rsidP="005836E9">
                      <w:pPr>
                        <w:widowControl w:val="0"/>
                        <w:ind w:left="556" w:hanging="556"/>
                        <w:rPr>
                          <w:rFonts w:ascii="Arial Narrow" w:hAnsi="Arial Narrow"/>
                        </w:rPr>
                      </w:pPr>
                      <w:r>
                        <w:rPr>
                          <w:rFonts w:ascii="Wingdings" w:hAnsi="Wingdings"/>
                          <w:lang w:val="x-none"/>
                        </w:rPr>
                        <w:t></w:t>
                      </w:r>
                      <w:r>
                        <w:t> </w:t>
                      </w:r>
                      <w:r>
                        <w:rPr>
                          <w:rFonts w:ascii="Arial Narrow" w:hAnsi="Arial Narrow"/>
                        </w:rPr>
                        <w:t xml:space="preserve">which recognises that ‘the quality of Mercy’ is unconditional. </w:t>
                      </w:r>
                    </w:p>
                    <w:p w:rsidR="005836E9" w:rsidRDefault="005836E9" w:rsidP="005836E9">
                      <w:pPr>
                        <w:widowControl w:val="0"/>
                        <w:rPr>
                          <w:rFonts w:ascii="Arial Narrow" w:hAnsi="Arial Narrow"/>
                        </w:rPr>
                      </w:pPr>
                      <w:r>
                        <w:rPr>
                          <w:rFonts w:ascii="Arial Narrow" w:hAnsi="Arial Narrow"/>
                        </w:rPr>
                        <w:t> </w:t>
                      </w:r>
                    </w:p>
                    <w:p w:rsidR="005836E9" w:rsidRDefault="005836E9" w:rsidP="005836E9">
                      <w:pPr>
                        <w:widowControl w:val="0"/>
                        <w:jc w:val="center"/>
                        <w:rPr>
                          <w:rFonts w:ascii="Arial Narrow" w:hAnsi="Arial Narrow"/>
                        </w:rPr>
                      </w:pPr>
                      <w:r>
                        <w:rPr>
                          <w:rFonts w:ascii="Arial Narrow" w:hAnsi="Arial Narrow"/>
                          <w:b/>
                          <w:bCs/>
                        </w:rPr>
                        <w:t>LEARNING</w:t>
                      </w:r>
                    </w:p>
                    <w:p w:rsidR="005836E9" w:rsidRDefault="005836E9" w:rsidP="005836E9">
                      <w:pPr>
                        <w:widowControl w:val="0"/>
                        <w:rPr>
                          <w:rFonts w:ascii="Arial Narrow" w:hAnsi="Arial Narrow"/>
                        </w:rPr>
                      </w:pPr>
                      <w:r>
                        <w:rPr>
                          <w:rFonts w:ascii="Arial Narrow" w:hAnsi="Arial Narrow"/>
                        </w:rPr>
                        <w:t> </w:t>
                      </w:r>
                    </w:p>
                    <w:p w:rsidR="005836E9" w:rsidRDefault="005836E9" w:rsidP="005836E9">
                      <w:pPr>
                        <w:widowControl w:val="0"/>
                        <w:ind w:left="284" w:hanging="284"/>
                        <w:rPr>
                          <w:rFonts w:ascii="Arial Narrow" w:hAnsi="Arial Narrow"/>
                        </w:rPr>
                      </w:pPr>
                      <w:r>
                        <w:rPr>
                          <w:rFonts w:ascii="Wingdings" w:hAnsi="Wingdings"/>
                          <w:lang w:val="x-none"/>
                        </w:rPr>
                        <w:t></w:t>
                      </w:r>
                      <w:r>
                        <w:t> </w:t>
                      </w:r>
                      <w:r>
                        <w:rPr>
                          <w:rFonts w:ascii="Arial Narrow" w:hAnsi="Arial Narrow"/>
                        </w:rPr>
                        <w:t>which recognises that the school’s Catholicity permeates all learning experiences;</w:t>
                      </w:r>
                    </w:p>
                    <w:p w:rsidR="005836E9" w:rsidRDefault="005836E9" w:rsidP="005836E9">
                      <w:pPr>
                        <w:widowControl w:val="0"/>
                        <w:ind w:left="284" w:hanging="284"/>
                        <w:rPr>
                          <w:rFonts w:ascii="Arial Narrow" w:hAnsi="Arial Narrow"/>
                        </w:rPr>
                      </w:pPr>
                      <w:r>
                        <w:rPr>
                          <w:rFonts w:ascii="Wingdings" w:hAnsi="Wingdings"/>
                          <w:lang w:val="x-none"/>
                        </w:rPr>
                        <w:t></w:t>
                      </w:r>
                      <w:r>
                        <w:t> </w:t>
                      </w:r>
                      <w:r>
                        <w:rPr>
                          <w:rFonts w:ascii="Arial Narrow" w:hAnsi="Arial Narrow"/>
                        </w:rPr>
                        <w:t>which offers a dynamic, challenging, rich and diverse range of learning experiences;</w:t>
                      </w:r>
                    </w:p>
                    <w:p w:rsidR="005836E9" w:rsidRDefault="005836E9" w:rsidP="005836E9">
                      <w:pPr>
                        <w:widowControl w:val="0"/>
                        <w:ind w:left="556" w:hanging="556"/>
                        <w:rPr>
                          <w:rFonts w:ascii="Arial Narrow" w:hAnsi="Arial Narrow"/>
                        </w:rPr>
                      </w:pPr>
                      <w:r>
                        <w:rPr>
                          <w:rFonts w:ascii="Wingdings" w:hAnsi="Wingdings"/>
                          <w:lang w:val="x-none"/>
                        </w:rPr>
                        <w:t></w:t>
                      </w:r>
                      <w:r>
                        <w:t> </w:t>
                      </w:r>
                      <w:r>
                        <w:rPr>
                          <w:rFonts w:ascii="Arial Narrow" w:hAnsi="Arial Narrow"/>
                        </w:rPr>
                        <w:t>that stimulates each student to strive for personal excellence;</w:t>
                      </w:r>
                    </w:p>
                    <w:p w:rsidR="005836E9" w:rsidRDefault="005836E9" w:rsidP="005836E9">
                      <w:pPr>
                        <w:widowControl w:val="0"/>
                        <w:ind w:left="556" w:hanging="556"/>
                        <w:rPr>
                          <w:rFonts w:ascii="Arial Narrow" w:hAnsi="Arial Narrow"/>
                        </w:rPr>
                      </w:pPr>
                      <w:r>
                        <w:rPr>
                          <w:rFonts w:ascii="Wingdings" w:hAnsi="Wingdings"/>
                          <w:lang w:val="x-none"/>
                        </w:rPr>
                        <w:t></w:t>
                      </w:r>
                      <w:r>
                        <w:t> </w:t>
                      </w:r>
                      <w:r>
                        <w:rPr>
                          <w:rFonts w:ascii="Arial Narrow" w:hAnsi="Arial Narrow"/>
                        </w:rPr>
                        <w:t>that caters to individual needs;</w:t>
                      </w:r>
                    </w:p>
                    <w:p w:rsidR="005836E9" w:rsidRDefault="005836E9" w:rsidP="005836E9">
                      <w:pPr>
                        <w:widowControl w:val="0"/>
                        <w:ind w:left="284" w:hanging="284"/>
                        <w:rPr>
                          <w:rFonts w:ascii="Arial Narrow" w:hAnsi="Arial Narrow"/>
                        </w:rPr>
                      </w:pPr>
                      <w:r>
                        <w:rPr>
                          <w:rFonts w:ascii="Wingdings" w:hAnsi="Wingdings"/>
                          <w:lang w:val="x-none"/>
                        </w:rPr>
                        <w:t></w:t>
                      </w:r>
                      <w:r>
                        <w:t> </w:t>
                      </w:r>
                      <w:r>
                        <w:rPr>
                          <w:rFonts w:ascii="Arial Narrow" w:hAnsi="Arial Narrow"/>
                        </w:rPr>
                        <w:t>which encourages a high level of motivation, independence, perseverance, initiative and creativity;</w:t>
                      </w:r>
                    </w:p>
                    <w:p w:rsidR="005836E9" w:rsidRDefault="005836E9" w:rsidP="005836E9">
                      <w:pPr>
                        <w:widowControl w:val="0"/>
                        <w:ind w:left="284" w:hanging="284"/>
                        <w:rPr>
                          <w:rFonts w:ascii="Arial Narrow" w:hAnsi="Arial Narrow"/>
                        </w:rPr>
                      </w:pPr>
                      <w:r>
                        <w:rPr>
                          <w:rFonts w:ascii="Wingdings" w:hAnsi="Wingdings"/>
                          <w:lang w:val="x-none"/>
                        </w:rPr>
                        <w:t></w:t>
                      </w:r>
                      <w:r>
                        <w:t> </w:t>
                      </w:r>
                      <w:r>
                        <w:rPr>
                          <w:rFonts w:ascii="Arial Narrow" w:hAnsi="Arial Narrow"/>
                        </w:rPr>
                        <w:t>that values a culture of excellence where personal responsibility and pride in performance will help students to reach their potential;</w:t>
                      </w:r>
                    </w:p>
                    <w:p w:rsidR="005836E9" w:rsidRDefault="005836E9" w:rsidP="005836E9">
                      <w:pPr>
                        <w:widowControl w:val="0"/>
                        <w:ind w:left="556" w:hanging="556"/>
                        <w:rPr>
                          <w:rFonts w:ascii="Arial Narrow" w:hAnsi="Arial Narrow"/>
                        </w:rPr>
                      </w:pPr>
                      <w:r>
                        <w:rPr>
                          <w:rFonts w:ascii="Wingdings" w:hAnsi="Wingdings"/>
                          <w:lang w:val="x-none"/>
                        </w:rPr>
                        <w:t></w:t>
                      </w:r>
                      <w:r>
                        <w:t> </w:t>
                      </w:r>
                      <w:r>
                        <w:rPr>
                          <w:rFonts w:ascii="Arial Narrow" w:hAnsi="Arial Narrow"/>
                        </w:rPr>
                        <w:t>which prepares students for a changing and challenging world;</w:t>
                      </w:r>
                    </w:p>
                    <w:p w:rsidR="005836E9" w:rsidRDefault="005836E9" w:rsidP="005836E9">
                      <w:pPr>
                        <w:ind w:left="284" w:hanging="284"/>
                        <w:rPr>
                          <w:rFonts w:ascii="Arial Narrow" w:hAnsi="Arial Narrow"/>
                        </w:rPr>
                      </w:pPr>
                      <w:r>
                        <w:rPr>
                          <w:rFonts w:ascii="Wingdings" w:hAnsi="Wingdings"/>
                          <w:lang w:val="x-none"/>
                        </w:rPr>
                        <w:t></w:t>
                      </w:r>
                      <w:r>
                        <w:t> </w:t>
                      </w:r>
                      <w:r>
                        <w:rPr>
                          <w:rFonts w:ascii="Arial Narrow" w:hAnsi="Arial Narrow"/>
                        </w:rPr>
                        <w:t xml:space="preserve">that embraces a formal pastoral care program and a wide range of </w:t>
                      </w:r>
                      <w:r>
                        <w:rPr>
                          <w:rFonts w:ascii="Arial Narrow" w:hAnsi="Arial Narrow"/>
                        </w:rPr>
                        <w:br/>
                        <w:t xml:space="preserve">co-curricular activities. </w:t>
                      </w:r>
                    </w:p>
                  </w:txbxContent>
                </v:textbox>
              </v:shape>
            </w:pict>
          </mc:Fallback>
        </mc:AlternateContent>
      </w:r>
      <w:r>
        <w:rPr>
          <w:rFonts w:ascii="Times New Roman" w:hAnsi="Times New Roman" w:cs="Times New Roman"/>
          <w:noProof/>
          <w:sz w:val="24"/>
          <w:szCs w:val="24"/>
          <w:lang w:eastAsia="en-AU"/>
        </w:rPr>
        <mc:AlternateContent>
          <mc:Choice Requires="wps">
            <w:drawing>
              <wp:anchor distT="36576" distB="36576" distL="36576" distR="36576" simplePos="0" relativeHeight="251662848" behindDoc="0" locked="0" layoutInCell="1" allowOverlap="1" wp14:anchorId="73B393CE" wp14:editId="4B3A3FD2">
                <wp:simplePos x="0" y="0"/>
                <wp:positionH relativeFrom="column">
                  <wp:posOffset>2080895</wp:posOffset>
                </wp:positionH>
                <wp:positionV relativeFrom="paragraph">
                  <wp:posOffset>-540385</wp:posOffset>
                </wp:positionV>
                <wp:extent cx="4579620" cy="30937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3093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836E9" w:rsidRDefault="005836E9" w:rsidP="005836E9">
                            <w:pPr>
                              <w:pStyle w:val="BodyTextIndent2"/>
                              <w:rPr>
                                <w:rFonts w:ascii="Arial Narrow" w:hAnsi="Arial Narrow"/>
                                <w:sz w:val="18"/>
                                <w:szCs w:val="18"/>
                                <w:lang w:val="en-US"/>
                              </w:rPr>
                            </w:pPr>
                            <w:r>
                              <w:rPr>
                                <w:rFonts w:ascii="Arial Narrow" w:hAnsi="Arial Narrow"/>
                                <w:sz w:val="18"/>
                                <w:szCs w:val="18"/>
                                <w:lang w:val="en-US"/>
                              </w:rPr>
                              <w:t> </w:t>
                            </w:r>
                          </w:p>
                          <w:p w:rsidR="005836E9" w:rsidRDefault="005836E9" w:rsidP="005836E9">
                            <w:pPr>
                              <w:pStyle w:val="BodyTextIndent2"/>
                              <w:rPr>
                                <w:rFonts w:ascii="Arial Narrow" w:hAnsi="Arial Narrow"/>
                                <w:sz w:val="18"/>
                                <w:szCs w:val="18"/>
                                <w:lang w:val="en-US"/>
                              </w:rPr>
                            </w:pPr>
                            <w:r>
                              <w:rPr>
                                <w:rFonts w:ascii="Arial Narrow" w:hAnsi="Arial Narrow"/>
                                <w:sz w:val="18"/>
                                <w:szCs w:val="18"/>
                                <w:lang w:val="en-US"/>
                              </w:rPr>
                              <w:t> </w:t>
                            </w:r>
                          </w:p>
                          <w:p w:rsidR="005836E9" w:rsidRDefault="005836E9" w:rsidP="005836E9">
                            <w:pPr>
                              <w:pStyle w:val="BodyTextIndent2"/>
                              <w:rPr>
                                <w:rFonts w:ascii="Arial Narrow" w:hAnsi="Arial Narrow"/>
                                <w:sz w:val="18"/>
                                <w:szCs w:val="18"/>
                                <w:lang w:val="en-US"/>
                              </w:rPr>
                            </w:pPr>
                            <w:r>
                              <w:rPr>
                                <w:rFonts w:ascii="Arial Narrow" w:hAnsi="Arial Narrow"/>
                                <w:sz w:val="18"/>
                                <w:szCs w:val="18"/>
                                <w:lang w:val="en-US"/>
                              </w:rPr>
                              <w:t> </w:t>
                            </w:r>
                          </w:p>
                          <w:p w:rsidR="005836E9" w:rsidRDefault="005836E9" w:rsidP="005836E9">
                            <w:pPr>
                              <w:pStyle w:val="BodyTextIndent2"/>
                              <w:rPr>
                                <w:rFonts w:ascii="Arial Narrow" w:hAnsi="Arial Narrow"/>
                                <w:sz w:val="18"/>
                                <w:szCs w:val="18"/>
                                <w:lang w:val="en-US"/>
                              </w:rPr>
                            </w:pPr>
                            <w:r>
                              <w:rPr>
                                <w:rFonts w:ascii="Arial Narrow" w:hAnsi="Arial Narrow"/>
                                <w:sz w:val="18"/>
                                <w:szCs w:val="18"/>
                                <w:lang w:val="en-US"/>
                              </w:rPr>
                              <w:t> </w:t>
                            </w:r>
                          </w:p>
                          <w:p w:rsidR="005836E9" w:rsidRDefault="005836E9" w:rsidP="005836E9">
                            <w:pPr>
                              <w:pStyle w:val="BodyTextIndent2"/>
                              <w:spacing w:after="0" w:line="240" w:lineRule="auto"/>
                              <w:rPr>
                                <w:rFonts w:ascii="Arial Narrow" w:hAnsi="Arial Narrow"/>
                                <w:sz w:val="20"/>
                                <w:lang w:val="en-US"/>
                              </w:rPr>
                            </w:pPr>
                            <w:r>
                              <w:rPr>
                                <w:rFonts w:ascii="Arial Narrow" w:hAnsi="Arial Narrow"/>
                                <w:sz w:val="20"/>
                                <w:lang w:val="en-US"/>
                              </w:rPr>
                              <w:t>ENTHUSED BY THE TEACHING OF JESUS CHRIST, THE MOUNT LILYDALE MERCY COLLEGE CATHOLIC CO-EDUCATIONAL COMMUNITY AIMS TO FOSTER JUSTICE, COMPASSION, HOPE AND HOSPITALITY IN THE MERCY TRADITION.</w:t>
                            </w:r>
                          </w:p>
                          <w:p w:rsidR="005836E9" w:rsidRDefault="005836E9" w:rsidP="005836E9">
                            <w:pPr>
                              <w:pStyle w:val="BodyTextIndent2"/>
                              <w:spacing w:after="0" w:line="240" w:lineRule="auto"/>
                              <w:rPr>
                                <w:rFonts w:ascii="Arial Narrow" w:hAnsi="Arial Narrow"/>
                              </w:rPr>
                            </w:pPr>
                            <w:r>
                              <w:rPr>
                                <w:rFonts w:ascii="Arial Narrow" w:hAnsi="Arial Narrow"/>
                              </w:rPr>
                              <w:t> </w:t>
                            </w:r>
                          </w:p>
                          <w:p w:rsidR="005836E9" w:rsidRDefault="005836E9" w:rsidP="005836E9">
                            <w:pPr>
                              <w:pStyle w:val="BodyTextIndent"/>
                              <w:spacing w:after="0"/>
                              <w:rPr>
                                <w:rFonts w:ascii="Arial Narrow" w:hAnsi="Arial Narrow"/>
                                <w:sz w:val="20"/>
                                <w:lang w:val="en-US"/>
                              </w:rPr>
                            </w:pPr>
                            <w:r>
                              <w:rPr>
                                <w:rFonts w:ascii="Arial Narrow" w:hAnsi="Arial Narrow"/>
                                <w:sz w:val="20"/>
                                <w:lang w:val="en-US"/>
                              </w:rPr>
                              <w:t>WE COMMIT OURSELVES TO THE PROVISION OF A SUPPORTIVE ENVIRONMENT WHERE EACH STUDENT IS ENCOURAGED TO DEVELOP A LOVE OF GOD, OF LIFE, OF OTHERS AND OF LEARNING.</w:t>
                            </w:r>
                            <w:r>
                              <w:rPr>
                                <w:rFonts w:ascii="Arial Narrow" w:hAnsi="Arial Narrow"/>
                                <w:sz w:val="24"/>
                                <w:szCs w:val="24"/>
                                <w:lang w:val="en-US"/>
                              </w:rPr>
                              <w:t xml:space="preserve"> </w:t>
                            </w:r>
                          </w:p>
                          <w:p w:rsidR="005836E9" w:rsidRDefault="005836E9" w:rsidP="005836E9">
                            <w:pPr>
                              <w:pStyle w:val="BodyTextIndent2"/>
                              <w:spacing w:after="0" w:line="240" w:lineRule="auto"/>
                              <w:rPr>
                                <w:rFonts w:ascii="Arial Narrow" w:hAnsi="Arial Narrow"/>
                              </w:rPr>
                            </w:pPr>
                            <w:r>
                              <w:rPr>
                                <w:rFonts w:ascii="Arial Narrow" w:hAnsi="Arial Narrow"/>
                              </w:rPr>
                              <w:t> </w:t>
                            </w:r>
                          </w:p>
                          <w:p w:rsidR="005836E9" w:rsidRDefault="005836E9" w:rsidP="005836E9">
                            <w:pPr>
                              <w:pStyle w:val="BodyTextIndent2"/>
                              <w:rPr>
                                <w:rFonts w:ascii="Arial Narrow" w:hAnsi="Arial Narrow"/>
                              </w:rPr>
                            </w:pPr>
                            <w:r>
                              <w:rPr>
                                <w:rFonts w:ascii="Arial Narrow" w:hAnsi="Arial Narrow"/>
                                <w:sz w:val="20"/>
                              </w:rPr>
                              <w:t>INSPIRED BY CATHERINE McAULEY, WE VALUE:</w:t>
                            </w:r>
                          </w:p>
                          <w:p w:rsidR="005836E9" w:rsidRDefault="005836E9" w:rsidP="005836E9">
                            <w:pPr>
                              <w:widowControl w:val="0"/>
                            </w:pPr>
                            <w:r>
                              <w:t> </w:t>
                            </w:r>
                          </w:p>
                          <w:p w:rsidR="005836E9" w:rsidRDefault="005836E9" w:rsidP="005836E9">
                            <w:pPr>
                              <w:pStyle w:val="BodyTextIndent2"/>
                              <w:rPr>
                                <w:rFonts w:ascii="Arial Narrow" w:hAnsi="Arial Narrow"/>
                                <w:sz w:val="18"/>
                                <w:szCs w:val="18"/>
                                <w:lang w:val="en-US"/>
                              </w:rPr>
                            </w:pPr>
                            <w:r>
                              <w:rPr>
                                <w:rFonts w:ascii="Arial Narrow" w:hAnsi="Arial Narrow"/>
                                <w:sz w:val="18"/>
                                <w:szCs w:val="18"/>
                                <w:lang w:val="en-US"/>
                              </w:rPr>
                              <w:t> </w:t>
                            </w:r>
                          </w:p>
                          <w:p w:rsidR="005836E9" w:rsidRDefault="005836E9" w:rsidP="005836E9">
                            <w:pPr>
                              <w:pStyle w:val="BodyTextIndent2"/>
                              <w:rPr>
                                <w:rFonts w:ascii="Arial Narrow" w:hAnsi="Arial Narrow"/>
                                <w:sz w:val="18"/>
                                <w:szCs w:val="18"/>
                                <w:lang w:val="en-US"/>
                              </w:rPr>
                            </w:pPr>
                            <w:r>
                              <w:rPr>
                                <w:rFonts w:ascii="Arial Narrow" w:hAnsi="Arial Narrow"/>
                                <w:sz w:val="18"/>
                                <w:szCs w:val="18"/>
                                <w:lang w:val="en-US"/>
                              </w:rPr>
                              <w:t> </w:t>
                            </w:r>
                          </w:p>
                          <w:p w:rsidR="005836E9" w:rsidRDefault="005836E9" w:rsidP="005836E9">
                            <w:pPr>
                              <w:pStyle w:val="BodyTextIndent2"/>
                              <w:rPr>
                                <w:rFonts w:ascii="Arial Narrow" w:hAnsi="Arial Narrow"/>
                                <w:sz w:val="18"/>
                                <w:szCs w:val="18"/>
                                <w:lang w:val="en-US"/>
                              </w:rPr>
                            </w:pPr>
                            <w:r>
                              <w:rPr>
                                <w:rFonts w:ascii="Arial Narrow" w:hAnsi="Arial Narrow"/>
                                <w:sz w:val="18"/>
                                <w:szCs w:val="18"/>
                                <w:lang w:val="en-US"/>
                              </w:rPr>
                              <w:t> </w:t>
                            </w:r>
                          </w:p>
                          <w:p w:rsidR="005836E9" w:rsidRDefault="005836E9" w:rsidP="005836E9">
                            <w:pPr>
                              <w:pStyle w:val="BodyTextIndent2"/>
                              <w:rPr>
                                <w:rFonts w:ascii="Arial Narrow" w:hAnsi="Arial Narrow"/>
                                <w:sz w:val="18"/>
                                <w:szCs w:val="18"/>
                                <w:lang w:val="en-US"/>
                              </w:rPr>
                            </w:pPr>
                            <w:r>
                              <w:rPr>
                                <w:rFonts w:ascii="Arial Narrow" w:hAnsi="Arial Narrow"/>
                                <w:sz w:val="18"/>
                                <w:szCs w:val="18"/>
                                <w:lang w:val="en-US"/>
                              </w:rPr>
                              <w:t> </w:t>
                            </w:r>
                          </w:p>
                          <w:p w:rsidR="005836E9" w:rsidRDefault="005836E9" w:rsidP="005836E9">
                            <w:pPr>
                              <w:pStyle w:val="BodyTextIndent2"/>
                              <w:rPr>
                                <w:rFonts w:ascii="Arial Narrow" w:hAnsi="Arial Narrow"/>
                                <w:sz w:val="18"/>
                                <w:szCs w:val="18"/>
                                <w:lang w:val="en-US"/>
                              </w:rPr>
                            </w:pPr>
                            <w:r>
                              <w:rPr>
                                <w:rFonts w:ascii="Arial Narrow" w:hAnsi="Arial Narrow"/>
                                <w:sz w:val="18"/>
                                <w:szCs w:val="18"/>
                                <w:lang w:val="en-US"/>
                              </w:rPr>
                              <w:t> </w:t>
                            </w:r>
                          </w:p>
                          <w:p w:rsidR="005836E9" w:rsidRDefault="005836E9" w:rsidP="005836E9">
                            <w:pPr>
                              <w:pStyle w:val="BodyTextIndent2"/>
                              <w:rPr>
                                <w:rFonts w:ascii="Arial Narrow" w:hAnsi="Arial Narrow"/>
                                <w:sz w:val="20"/>
                                <w:szCs w:val="20"/>
                                <w:lang w:val="en-US"/>
                              </w:rPr>
                            </w:pPr>
                            <w:r>
                              <w:rPr>
                                <w:lang w:val="en-US"/>
                              </w:rPr>
                              <w:br/>
                            </w:r>
                            <w:r>
                              <w:rPr>
                                <w:rFonts w:ascii="Arial Narrow" w:hAnsi="Arial Narrow"/>
                                <w:sz w:val="20"/>
                                <w:lang w:val="en-US"/>
                              </w:rPr>
                              <w:t>ENTHUSED BY THE TEACHING OF JESUS CHRIST, THE MOUNT LILYDALE MERCY COLLEGE CATHOLIC CO-EDUCATIONAL COMMUNITY AIMS TO FOSTER JUSTICE, COMPASSION, HOPE AND HOSPITALITY IN THE MERCY TRADITION.</w:t>
                            </w:r>
                          </w:p>
                          <w:p w:rsidR="005836E9" w:rsidRDefault="005836E9" w:rsidP="005836E9">
                            <w:pPr>
                              <w:pStyle w:val="BodyTextIndent2"/>
                              <w:rPr>
                                <w:rFonts w:ascii="Arial Narrow" w:hAnsi="Arial Narrow"/>
                              </w:rPr>
                            </w:pPr>
                            <w:r>
                              <w:rPr>
                                <w:rFonts w:ascii="Arial Narrow" w:hAnsi="Arial Narrow"/>
                              </w:rPr>
                              <w:t> </w:t>
                            </w:r>
                          </w:p>
                          <w:p w:rsidR="005836E9" w:rsidRDefault="005836E9" w:rsidP="005836E9">
                            <w:pPr>
                              <w:pStyle w:val="BodyTextIndent"/>
                              <w:rPr>
                                <w:rFonts w:ascii="Arial Narrow" w:hAnsi="Arial Narrow"/>
                                <w:sz w:val="20"/>
                                <w:lang w:val="en-US"/>
                              </w:rPr>
                            </w:pPr>
                            <w:r>
                              <w:rPr>
                                <w:rFonts w:ascii="Arial Narrow" w:hAnsi="Arial Narrow"/>
                                <w:sz w:val="20"/>
                                <w:lang w:val="en-US"/>
                              </w:rPr>
                              <w:t>WE COMMIT OURSELVES TO THE PROVISION OF A SUPPORTIVE ENVIRONMENT WHERE EACH STUDENT IS ENCOURAGED TO DEVELOP A LOVE OF GOD, OF LIFE, OF OTHERS AND OF LEARNING.</w:t>
                            </w:r>
                            <w:r>
                              <w:rPr>
                                <w:rFonts w:ascii="Arial Narrow" w:hAnsi="Arial Narrow"/>
                                <w:sz w:val="24"/>
                                <w:szCs w:val="24"/>
                                <w:lang w:val="en-US"/>
                              </w:rPr>
                              <w:t xml:space="preserve"> </w:t>
                            </w:r>
                          </w:p>
                          <w:p w:rsidR="005836E9" w:rsidRDefault="005836E9" w:rsidP="005836E9">
                            <w:pPr>
                              <w:pStyle w:val="BodyTextIndent2"/>
                              <w:rPr>
                                <w:rFonts w:ascii="Arial Narrow" w:hAnsi="Arial Narrow"/>
                              </w:rPr>
                            </w:pPr>
                            <w:r>
                              <w:rPr>
                                <w:rFonts w:ascii="Arial Narrow" w:hAnsi="Arial Narrow"/>
                              </w:rPr>
                              <w:t> </w:t>
                            </w:r>
                          </w:p>
                          <w:p w:rsidR="005836E9" w:rsidRDefault="005836E9" w:rsidP="005836E9">
                            <w:pPr>
                              <w:pStyle w:val="BodyTextIndent2"/>
                              <w:rPr>
                                <w:rFonts w:ascii="Arial Narrow" w:hAnsi="Arial Narrow"/>
                              </w:rPr>
                            </w:pPr>
                            <w:r>
                              <w:rPr>
                                <w:rFonts w:ascii="Arial Narrow" w:hAnsi="Arial Narrow"/>
                                <w:sz w:val="20"/>
                              </w:rPr>
                              <w:t>INSPIRED BY CATHERINE McAULEY, WE VALUE:</w:t>
                            </w:r>
                          </w:p>
                          <w:p w:rsidR="005836E9" w:rsidRDefault="005836E9" w:rsidP="005836E9">
                            <w:pPr>
                              <w:widowControl w:val="0"/>
                              <w:rPr>
                                <w:lang w:val="en-US"/>
                              </w:rPr>
                            </w:pPr>
                            <w:r>
                              <w:rPr>
                                <w:lang w:val="en-US"/>
                              </w:rPr>
                              <w:t> </w:t>
                            </w:r>
                          </w:p>
                          <w:p w:rsidR="005836E9" w:rsidRDefault="005836E9" w:rsidP="005836E9">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393CE" id="Text Box 7" o:spid="_x0000_s1029" type="#_x0000_t202" style="position:absolute;left:0;text-align:left;margin-left:163.85pt;margin-top:-42.55pt;width:360.6pt;height:243.6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" filled="f" stroked="f" strokecolor="black [0]" insetpen="t">
                <v:textbox inset="2.88pt,2.88pt,2.88pt,2.88pt">
                  <w:txbxContent>
                    <w:p w:rsidR="005836E9" w:rsidRDefault="005836E9" w:rsidP="005836E9">
                      <w:pPr>
                        <w:pStyle w:val="BodyTextIndent2"/>
                        <w:rPr>
                          <w:rFonts w:ascii="Arial Narrow" w:hAnsi="Arial Narrow"/>
                          <w:sz w:val="18"/>
                          <w:szCs w:val="18"/>
                          <w:lang w:val="en-US"/>
                        </w:rPr>
                      </w:pPr>
                      <w:r>
                        <w:rPr>
                          <w:rFonts w:ascii="Arial Narrow" w:hAnsi="Arial Narrow"/>
                          <w:sz w:val="18"/>
                          <w:szCs w:val="18"/>
                          <w:lang w:val="en-US"/>
                        </w:rPr>
                        <w:t> </w:t>
                      </w:r>
                    </w:p>
                    <w:p w:rsidR="005836E9" w:rsidRDefault="005836E9" w:rsidP="005836E9">
                      <w:pPr>
                        <w:pStyle w:val="BodyTextIndent2"/>
                        <w:rPr>
                          <w:rFonts w:ascii="Arial Narrow" w:hAnsi="Arial Narrow"/>
                          <w:sz w:val="18"/>
                          <w:szCs w:val="18"/>
                          <w:lang w:val="en-US"/>
                        </w:rPr>
                      </w:pPr>
                      <w:r>
                        <w:rPr>
                          <w:rFonts w:ascii="Arial Narrow" w:hAnsi="Arial Narrow"/>
                          <w:sz w:val="18"/>
                          <w:szCs w:val="18"/>
                          <w:lang w:val="en-US"/>
                        </w:rPr>
                        <w:t> </w:t>
                      </w:r>
                    </w:p>
                    <w:p w:rsidR="005836E9" w:rsidRDefault="005836E9" w:rsidP="005836E9">
                      <w:pPr>
                        <w:pStyle w:val="BodyTextIndent2"/>
                        <w:rPr>
                          <w:rFonts w:ascii="Arial Narrow" w:hAnsi="Arial Narrow"/>
                          <w:sz w:val="18"/>
                          <w:szCs w:val="18"/>
                          <w:lang w:val="en-US"/>
                        </w:rPr>
                      </w:pPr>
                      <w:r>
                        <w:rPr>
                          <w:rFonts w:ascii="Arial Narrow" w:hAnsi="Arial Narrow"/>
                          <w:sz w:val="18"/>
                          <w:szCs w:val="18"/>
                          <w:lang w:val="en-US"/>
                        </w:rPr>
                        <w:t> </w:t>
                      </w:r>
                    </w:p>
                    <w:p w:rsidR="005836E9" w:rsidRDefault="005836E9" w:rsidP="005836E9">
                      <w:pPr>
                        <w:pStyle w:val="BodyTextIndent2"/>
                        <w:rPr>
                          <w:rFonts w:ascii="Arial Narrow" w:hAnsi="Arial Narrow"/>
                          <w:sz w:val="18"/>
                          <w:szCs w:val="18"/>
                          <w:lang w:val="en-US"/>
                        </w:rPr>
                      </w:pPr>
                      <w:r>
                        <w:rPr>
                          <w:rFonts w:ascii="Arial Narrow" w:hAnsi="Arial Narrow"/>
                          <w:sz w:val="18"/>
                          <w:szCs w:val="18"/>
                          <w:lang w:val="en-US"/>
                        </w:rPr>
                        <w:t> </w:t>
                      </w:r>
                    </w:p>
                    <w:p w:rsidR="005836E9" w:rsidRDefault="005836E9" w:rsidP="005836E9">
                      <w:pPr>
                        <w:pStyle w:val="BodyTextIndent2"/>
                        <w:spacing w:after="0" w:line="240" w:lineRule="auto"/>
                        <w:rPr>
                          <w:rFonts w:ascii="Arial Narrow" w:hAnsi="Arial Narrow"/>
                          <w:sz w:val="20"/>
                          <w:lang w:val="en-US"/>
                        </w:rPr>
                      </w:pPr>
                      <w:r>
                        <w:rPr>
                          <w:rFonts w:ascii="Arial Narrow" w:hAnsi="Arial Narrow"/>
                          <w:sz w:val="20"/>
                          <w:lang w:val="en-US"/>
                        </w:rPr>
                        <w:t>ENTHUSED BY THE TEACHING OF JESUS CHRIST, THE MOUNT LILYDALE MERCY COLLEGE CATHOLIC CO-EDUCATIONAL COMMUNITY AIMS TO FOSTER JUSTICE, COMPASSION, HOPE AND HOSPITALITY IN THE MERCY TRADITION.</w:t>
                      </w:r>
                    </w:p>
                    <w:p w:rsidR="005836E9" w:rsidRDefault="005836E9" w:rsidP="005836E9">
                      <w:pPr>
                        <w:pStyle w:val="BodyTextIndent2"/>
                        <w:spacing w:after="0" w:line="240" w:lineRule="auto"/>
                        <w:rPr>
                          <w:rFonts w:ascii="Arial Narrow" w:hAnsi="Arial Narrow"/>
                        </w:rPr>
                      </w:pPr>
                      <w:r>
                        <w:rPr>
                          <w:rFonts w:ascii="Arial Narrow" w:hAnsi="Arial Narrow"/>
                        </w:rPr>
                        <w:t> </w:t>
                      </w:r>
                    </w:p>
                    <w:p w:rsidR="005836E9" w:rsidRDefault="005836E9" w:rsidP="005836E9">
                      <w:pPr>
                        <w:pStyle w:val="BodyTextIndent"/>
                        <w:spacing w:after="0"/>
                        <w:rPr>
                          <w:rFonts w:ascii="Arial Narrow" w:hAnsi="Arial Narrow"/>
                          <w:sz w:val="20"/>
                          <w:lang w:val="en-US"/>
                        </w:rPr>
                      </w:pPr>
                      <w:r>
                        <w:rPr>
                          <w:rFonts w:ascii="Arial Narrow" w:hAnsi="Arial Narrow"/>
                          <w:sz w:val="20"/>
                          <w:lang w:val="en-US"/>
                        </w:rPr>
                        <w:t>WE COMMIT OURSELVES TO THE PROVISION OF A SUPPORTIVE ENVIRONMENT WHERE EACH STUDENT IS ENCOURAGED TO DEVELOP A LOVE OF GOD, OF LIFE, OF OTHERS AND OF LEARNING.</w:t>
                      </w:r>
                      <w:r>
                        <w:rPr>
                          <w:rFonts w:ascii="Arial Narrow" w:hAnsi="Arial Narrow"/>
                          <w:sz w:val="24"/>
                          <w:szCs w:val="24"/>
                          <w:lang w:val="en-US"/>
                        </w:rPr>
                        <w:t xml:space="preserve"> </w:t>
                      </w:r>
                    </w:p>
                    <w:p w:rsidR="005836E9" w:rsidRDefault="005836E9" w:rsidP="005836E9">
                      <w:pPr>
                        <w:pStyle w:val="BodyTextIndent2"/>
                        <w:spacing w:after="0" w:line="240" w:lineRule="auto"/>
                        <w:rPr>
                          <w:rFonts w:ascii="Arial Narrow" w:hAnsi="Arial Narrow"/>
                        </w:rPr>
                      </w:pPr>
                      <w:r>
                        <w:rPr>
                          <w:rFonts w:ascii="Arial Narrow" w:hAnsi="Arial Narrow"/>
                        </w:rPr>
                        <w:t> </w:t>
                      </w:r>
                    </w:p>
                    <w:p w:rsidR="005836E9" w:rsidRDefault="005836E9" w:rsidP="005836E9">
                      <w:pPr>
                        <w:pStyle w:val="BodyTextIndent2"/>
                        <w:rPr>
                          <w:rFonts w:ascii="Arial Narrow" w:hAnsi="Arial Narrow"/>
                        </w:rPr>
                      </w:pPr>
                      <w:r>
                        <w:rPr>
                          <w:rFonts w:ascii="Arial Narrow" w:hAnsi="Arial Narrow"/>
                          <w:sz w:val="20"/>
                        </w:rPr>
                        <w:t>INSPIRED BY CATHERINE McAULEY, WE VALUE:</w:t>
                      </w:r>
                    </w:p>
                    <w:p w:rsidR="005836E9" w:rsidRDefault="005836E9" w:rsidP="005836E9">
                      <w:pPr>
                        <w:widowControl w:val="0"/>
                      </w:pPr>
                      <w:r>
                        <w:t> </w:t>
                      </w:r>
                    </w:p>
                    <w:p w:rsidR="005836E9" w:rsidRDefault="005836E9" w:rsidP="005836E9">
                      <w:pPr>
                        <w:pStyle w:val="BodyTextIndent2"/>
                        <w:rPr>
                          <w:rFonts w:ascii="Arial Narrow" w:hAnsi="Arial Narrow"/>
                          <w:sz w:val="18"/>
                          <w:szCs w:val="18"/>
                          <w:lang w:val="en-US"/>
                        </w:rPr>
                      </w:pPr>
                      <w:r>
                        <w:rPr>
                          <w:rFonts w:ascii="Arial Narrow" w:hAnsi="Arial Narrow"/>
                          <w:sz w:val="18"/>
                          <w:szCs w:val="18"/>
                          <w:lang w:val="en-US"/>
                        </w:rPr>
                        <w:t> </w:t>
                      </w:r>
                    </w:p>
                    <w:p w:rsidR="005836E9" w:rsidRDefault="005836E9" w:rsidP="005836E9">
                      <w:pPr>
                        <w:pStyle w:val="BodyTextIndent2"/>
                        <w:rPr>
                          <w:rFonts w:ascii="Arial Narrow" w:hAnsi="Arial Narrow"/>
                          <w:sz w:val="18"/>
                          <w:szCs w:val="18"/>
                          <w:lang w:val="en-US"/>
                        </w:rPr>
                      </w:pPr>
                      <w:r>
                        <w:rPr>
                          <w:rFonts w:ascii="Arial Narrow" w:hAnsi="Arial Narrow"/>
                          <w:sz w:val="18"/>
                          <w:szCs w:val="18"/>
                          <w:lang w:val="en-US"/>
                        </w:rPr>
                        <w:t> </w:t>
                      </w:r>
                    </w:p>
                    <w:p w:rsidR="005836E9" w:rsidRDefault="005836E9" w:rsidP="005836E9">
                      <w:pPr>
                        <w:pStyle w:val="BodyTextIndent2"/>
                        <w:rPr>
                          <w:rFonts w:ascii="Arial Narrow" w:hAnsi="Arial Narrow"/>
                          <w:sz w:val="18"/>
                          <w:szCs w:val="18"/>
                          <w:lang w:val="en-US"/>
                        </w:rPr>
                      </w:pPr>
                      <w:r>
                        <w:rPr>
                          <w:rFonts w:ascii="Arial Narrow" w:hAnsi="Arial Narrow"/>
                          <w:sz w:val="18"/>
                          <w:szCs w:val="18"/>
                          <w:lang w:val="en-US"/>
                        </w:rPr>
                        <w:t> </w:t>
                      </w:r>
                    </w:p>
                    <w:p w:rsidR="005836E9" w:rsidRDefault="005836E9" w:rsidP="005836E9">
                      <w:pPr>
                        <w:pStyle w:val="BodyTextIndent2"/>
                        <w:rPr>
                          <w:rFonts w:ascii="Arial Narrow" w:hAnsi="Arial Narrow"/>
                          <w:sz w:val="18"/>
                          <w:szCs w:val="18"/>
                          <w:lang w:val="en-US"/>
                        </w:rPr>
                      </w:pPr>
                      <w:r>
                        <w:rPr>
                          <w:rFonts w:ascii="Arial Narrow" w:hAnsi="Arial Narrow"/>
                          <w:sz w:val="18"/>
                          <w:szCs w:val="18"/>
                          <w:lang w:val="en-US"/>
                        </w:rPr>
                        <w:t> </w:t>
                      </w:r>
                    </w:p>
                    <w:p w:rsidR="005836E9" w:rsidRDefault="005836E9" w:rsidP="005836E9">
                      <w:pPr>
                        <w:pStyle w:val="BodyTextIndent2"/>
                        <w:rPr>
                          <w:rFonts w:ascii="Arial Narrow" w:hAnsi="Arial Narrow"/>
                          <w:sz w:val="18"/>
                          <w:szCs w:val="18"/>
                          <w:lang w:val="en-US"/>
                        </w:rPr>
                      </w:pPr>
                      <w:r>
                        <w:rPr>
                          <w:rFonts w:ascii="Arial Narrow" w:hAnsi="Arial Narrow"/>
                          <w:sz w:val="18"/>
                          <w:szCs w:val="18"/>
                          <w:lang w:val="en-US"/>
                        </w:rPr>
                        <w:t> </w:t>
                      </w:r>
                    </w:p>
                    <w:p w:rsidR="005836E9" w:rsidRDefault="005836E9" w:rsidP="005836E9">
                      <w:pPr>
                        <w:pStyle w:val="BodyTextIndent2"/>
                        <w:rPr>
                          <w:rFonts w:ascii="Arial Narrow" w:hAnsi="Arial Narrow"/>
                          <w:sz w:val="20"/>
                          <w:szCs w:val="20"/>
                          <w:lang w:val="en-US"/>
                        </w:rPr>
                      </w:pPr>
                      <w:r>
                        <w:rPr>
                          <w:lang w:val="en-US"/>
                        </w:rPr>
                        <w:br/>
                      </w:r>
                      <w:r>
                        <w:rPr>
                          <w:rFonts w:ascii="Arial Narrow" w:hAnsi="Arial Narrow"/>
                          <w:sz w:val="20"/>
                          <w:lang w:val="en-US"/>
                        </w:rPr>
                        <w:t>ENTHUSED BY THE TEACHING OF JESUS CHRIST, THE MOUNT LILYDALE MERCY COLLEGE CATHOLIC CO-EDUCATIONAL COMMUNITY AIMS TO FOSTER JUSTICE, COMPASSION, HOPE AND HOSPITALITY IN THE MERCY TRADITION.</w:t>
                      </w:r>
                    </w:p>
                    <w:p w:rsidR="005836E9" w:rsidRDefault="005836E9" w:rsidP="005836E9">
                      <w:pPr>
                        <w:pStyle w:val="BodyTextIndent2"/>
                        <w:rPr>
                          <w:rFonts w:ascii="Arial Narrow" w:hAnsi="Arial Narrow"/>
                        </w:rPr>
                      </w:pPr>
                      <w:r>
                        <w:rPr>
                          <w:rFonts w:ascii="Arial Narrow" w:hAnsi="Arial Narrow"/>
                        </w:rPr>
                        <w:t> </w:t>
                      </w:r>
                    </w:p>
                    <w:p w:rsidR="005836E9" w:rsidRDefault="005836E9" w:rsidP="005836E9">
                      <w:pPr>
                        <w:pStyle w:val="BodyTextIndent"/>
                        <w:rPr>
                          <w:rFonts w:ascii="Arial Narrow" w:hAnsi="Arial Narrow"/>
                          <w:sz w:val="20"/>
                          <w:lang w:val="en-US"/>
                        </w:rPr>
                      </w:pPr>
                      <w:r>
                        <w:rPr>
                          <w:rFonts w:ascii="Arial Narrow" w:hAnsi="Arial Narrow"/>
                          <w:sz w:val="20"/>
                          <w:lang w:val="en-US"/>
                        </w:rPr>
                        <w:t>WE COMMIT OURSELVES TO THE PROVISION OF A SUPPORTIVE ENVIRONMENT WHERE EACH STUDENT IS ENCOURAGED TO DEVELOP A LOVE OF GOD, OF LIFE, OF OTHERS AND OF LEARNING.</w:t>
                      </w:r>
                      <w:r>
                        <w:rPr>
                          <w:rFonts w:ascii="Arial Narrow" w:hAnsi="Arial Narrow"/>
                          <w:sz w:val="24"/>
                          <w:szCs w:val="24"/>
                          <w:lang w:val="en-US"/>
                        </w:rPr>
                        <w:t xml:space="preserve"> </w:t>
                      </w:r>
                    </w:p>
                    <w:p w:rsidR="005836E9" w:rsidRDefault="005836E9" w:rsidP="005836E9">
                      <w:pPr>
                        <w:pStyle w:val="BodyTextIndent2"/>
                        <w:rPr>
                          <w:rFonts w:ascii="Arial Narrow" w:hAnsi="Arial Narrow"/>
                        </w:rPr>
                      </w:pPr>
                      <w:r>
                        <w:rPr>
                          <w:rFonts w:ascii="Arial Narrow" w:hAnsi="Arial Narrow"/>
                        </w:rPr>
                        <w:t> </w:t>
                      </w:r>
                    </w:p>
                    <w:p w:rsidR="005836E9" w:rsidRDefault="005836E9" w:rsidP="005836E9">
                      <w:pPr>
                        <w:pStyle w:val="BodyTextIndent2"/>
                        <w:rPr>
                          <w:rFonts w:ascii="Arial Narrow" w:hAnsi="Arial Narrow"/>
                        </w:rPr>
                      </w:pPr>
                      <w:r>
                        <w:rPr>
                          <w:rFonts w:ascii="Arial Narrow" w:hAnsi="Arial Narrow"/>
                          <w:sz w:val="20"/>
                        </w:rPr>
                        <w:t>INSPIRED BY CATHERINE McAULEY, WE VALUE:</w:t>
                      </w:r>
                    </w:p>
                    <w:p w:rsidR="005836E9" w:rsidRDefault="005836E9" w:rsidP="005836E9">
                      <w:pPr>
                        <w:widowControl w:val="0"/>
                        <w:rPr>
                          <w:lang w:val="en-US"/>
                        </w:rPr>
                      </w:pPr>
                      <w:r>
                        <w:rPr>
                          <w:lang w:val="en-US"/>
                        </w:rPr>
                        <w:t> </w:t>
                      </w:r>
                    </w:p>
                    <w:p w:rsidR="005836E9" w:rsidRDefault="005836E9" w:rsidP="005836E9">
                      <w:r>
                        <w:t> </w:t>
                      </w:r>
                    </w:p>
                  </w:txbxContent>
                </v:textbox>
              </v:shape>
            </w:pict>
          </mc:Fallback>
        </mc:AlternateContent>
      </w:r>
      <w:r>
        <w:rPr>
          <w:rFonts w:ascii="Times New Roman" w:hAnsi="Times New Roman" w:cs="Times New Roman"/>
          <w:noProof/>
          <w:sz w:val="24"/>
          <w:szCs w:val="24"/>
          <w:lang w:eastAsia="en-AU"/>
        </w:rPr>
        <w:drawing>
          <wp:anchor distT="0" distB="0" distL="114300" distR="114300" simplePos="0" relativeHeight="251661824" behindDoc="0" locked="0" layoutInCell="1" allowOverlap="1" wp14:anchorId="14AF2A0B" wp14:editId="1EEC97CD">
            <wp:simplePos x="0" y="0"/>
            <wp:positionH relativeFrom="column">
              <wp:posOffset>1491615</wp:posOffset>
            </wp:positionH>
            <wp:positionV relativeFrom="paragraph">
              <wp:posOffset>-558165</wp:posOffset>
            </wp:positionV>
            <wp:extent cx="5732780" cy="1603375"/>
            <wp:effectExtent l="0" t="0" r="1270" b="0"/>
            <wp:wrapNone/>
            <wp:docPr id="14" name="Picture 14" descr="Description: MLMC_A4SwishCr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LMC_A4SwishCres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32780"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38">
        <w:rPr>
          <w:rFonts w:ascii="Times New Roman" w:hAnsi="Times New Roman" w:cs="Times New Roman"/>
          <w:noProof/>
          <w:color w:val="FFFFFF" w:themeColor="background1"/>
          <w:sz w:val="24"/>
          <w:szCs w:val="24"/>
          <w:lang w:eastAsia="en-AU"/>
        </w:rPr>
        <w:drawing>
          <wp:anchor distT="0" distB="0" distL="114300" distR="114300" simplePos="0" relativeHeight="251659776" behindDoc="0" locked="0" layoutInCell="1" allowOverlap="1" wp14:anchorId="758868F7" wp14:editId="0D2FAF3D">
            <wp:simplePos x="0" y="0"/>
            <wp:positionH relativeFrom="column">
              <wp:posOffset>-558165</wp:posOffset>
            </wp:positionH>
            <wp:positionV relativeFrom="paragraph">
              <wp:posOffset>-532130</wp:posOffset>
            </wp:positionV>
            <wp:extent cx="2457450" cy="10735945"/>
            <wp:effectExtent l="0" t="0" r="0" b="8255"/>
            <wp:wrapNone/>
            <wp:docPr id="15" name="Picture 15" descr="Description: Left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eft Border"/>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l="15686"/>
                    <a:stretch>
                      <a:fillRect/>
                    </a:stretch>
                  </pic:blipFill>
                  <pic:spPr bwMode="auto">
                    <a:xfrm>
                      <a:off x="0" y="0"/>
                      <a:ext cx="2457450" cy="1073594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n-AU"/>
        </w:rPr>
        <mc:AlternateContent>
          <mc:Choice Requires="wps">
            <w:drawing>
              <wp:anchor distT="0" distB="0" distL="114300" distR="114300" simplePos="0" relativeHeight="251658752" behindDoc="0" locked="0" layoutInCell="1" allowOverlap="1" wp14:anchorId="79627306" wp14:editId="50E3B267">
                <wp:simplePos x="0" y="0"/>
                <wp:positionH relativeFrom="column">
                  <wp:posOffset>-4428490</wp:posOffset>
                </wp:positionH>
                <wp:positionV relativeFrom="paragraph">
                  <wp:posOffset>4286250</wp:posOffset>
                </wp:positionV>
                <wp:extent cx="9690735" cy="1224915"/>
                <wp:effectExtent l="3810" t="0" r="0" b="0"/>
                <wp:wrapNone/>
                <wp:docPr id="10" name="Text Box 10"/>
                <wp:cNvGraphicFramePr/>
                <a:graphic xmlns:a="http://schemas.openxmlformats.org/drawingml/2006/main">
                  <a:graphicData uri="http://schemas.microsoft.com/office/word/2010/wordprocessingShape">
                    <wps:wsp>
                      <wps:cNvSpPr txBox="1"/>
                      <wps:spPr>
                        <a:xfrm rot="5400000">
                          <a:off x="0" y="0"/>
                          <a:ext cx="1162050" cy="1066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36E9" w:rsidRDefault="005836E9" w:rsidP="005836E9">
                            <w:pPr>
                              <w:pStyle w:val="Heading1"/>
                              <w:rPr>
                                <w:lang w:val="en-US"/>
                              </w:rPr>
                            </w:pPr>
                            <w:r>
                              <w:rPr>
                                <w:lang w:val="en-US"/>
                              </w:rPr>
                              <w:t>MISSION  STATEMENT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27306" id="_x0000_s1030" type="#_x0000_t202" style="position:absolute;left:0;text-align:left;margin-left:-348.7pt;margin-top:337.5pt;width:763.05pt;height:96.4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" filled="f" stroked="f" strokeweight=".5pt">
                <v:textbox style="layout-flow:vertical;mso-layout-flow-alt:bottom-to-top">
                  <w:txbxContent>
                    <w:p w:rsidR="005836E9" w:rsidRDefault="005836E9" w:rsidP="005836E9">
                      <w:pPr>
                        <w:pStyle w:val="Heading1"/>
                        <w:rPr>
                          <w:lang w:val="en-US"/>
                        </w:rPr>
                      </w:pPr>
                      <w:r>
                        <w:rPr>
                          <w:lang w:val="en-US"/>
                        </w:rPr>
                        <w:t>MISSION  STATEMENT</w:t>
                      </w:r>
                    </w:p>
                  </w:txbxContent>
                </v:textbox>
              </v:shape>
            </w:pict>
          </mc:Fallback>
        </mc:AlternateContent>
      </w:r>
      <w:r>
        <w:rPr>
          <w:noProof/>
          <w:lang w:eastAsia="en-AU"/>
        </w:rPr>
        <w:drawing>
          <wp:inline distT="0" distB="0" distL="0" distR="0" wp14:anchorId="4A3FF1C2" wp14:editId="122A7F3D">
            <wp:extent cx="1219200" cy="96856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 cy="9685655"/>
                    </a:xfrm>
                    <a:prstGeom prst="rect">
                      <a:avLst/>
                    </a:prstGeom>
                    <a:noFill/>
                  </pic:spPr>
                </pic:pic>
              </a:graphicData>
            </a:graphic>
          </wp:inline>
        </w:drawing>
      </w:r>
    </w:p>
    <w:p w:rsidR="005836E9" w:rsidRPr="00833BBD" w:rsidRDefault="005836E9" w:rsidP="005836E9">
      <w:pPr>
        <w:pStyle w:val="Title"/>
        <w:rPr>
          <w:rFonts w:asciiTheme="minorHAnsi" w:hAnsiTheme="minorHAnsi" w:cstheme="minorHAnsi"/>
          <w:sz w:val="36"/>
        </w:rPr>
      </w:pPr>
      <w:r w:rsidRPr="00833BBD">
        <w:rPr>
          <w:rFonts w:asciiTheme="minorHAnsi" w:hAnsiTheme="minorHAnsi" w:cstheme="minorHAnsi"/>
          <w:sz w:val="36"/>
        </w:rPr>
        <w:lastRenderedPageBreak/>
        <w:t>CORE STATEMENT OF PURPOSE</w:t>
      </w:r>
    </w:p>
    <w:p w:rsidR="005836E9" w:rsidRPr="00833BBD" w:rsidRDefault="005836E9" w:rsidP="005836E9">
      <w:pPr>
        <w:pStyle w:val="Title"/>
        <w:rPr>
          <w:rFonts w:asciiTheme="minorHAnsi" w:hAnsiTheme="minorHAnsi" w:cstheme="minorHAnsi"/>
          <w:sz w:val="20"/>
        </w:rPr>
      </w:pPr>
    </w:p>
    <w:p w:rsidR="005836E9" w:rsidRPr="00833BBD" w:rsidRDefault="005836E9" w:rsidP="005836E9">
      <w:pPr>
        <w:jc w:val="center"/>
        <w:rPr>
          <w:rFonts w:cstheme="minorHAnsi"/>
          <w:sz w:val="28"/>
          <w:szCs w:val="28"/>
        </w:rPr>
      </w:pPr>
      <w:r w:rsidRPr="00833BBD">
        <w:rPr>
          <w:rFonts w:cstheme="minorHAnsi"/>
          <w:sz w:val="28"/>
          <w:szCs w:val="28"/>
        </w:rPr>
        <w:t xml:space="preserve">WE at Mount Lilydale Mercy College, inspired by the Mercy tradition of Catherine </w:t>
      </w:r>
      <w:proofErr w:type="gramStart"/>
      <w:r w:rsidRPr="00833BBD">
        <w:rPr>
          <w:rFonts w:cstheme="minorHAnsi"/>
          <w:sz w:val="28"/>
          <w:szCs w:val="28"/>
        </w:rPr>
        <w:t xml:space="preserve">McAuley,   </w:t>
      </w:r>
      <w:proofErr w:type="gramEnd"/>
      <w:r w:rsidRPr="00833BBD">
        <w:rPr>
          <w:rFonts w:cstheme="minorHAnsi"/>
          <w:sz w:val="28"/>
          <w:szCs w:val="28"/>
        </w:rPr>
        <w:t>commit ourselves to striving for excellence in education grounded in the Gospel teachings of Jesus Christ.</w:t>
      </w:r>
    </w:p>
    <w:p w:rsidR="005836E9" w:rsidRPr="00833BBD" w:rsidRDefault="005836E9" w:rsidP="005836E9">
      <w:pPr>
        <w:pStyle w:val="Title"/>
        <w:rPr>
          <w:rFonts w:asciiTheme="minorHAnsi" w:hAnsiTheme="minorHAnsi" w:cstheme="minorHAnsi"/>
          <w:sz w:val="36"/>
        </w:rPr>
      </w:pPr>
    </w:p>
    <w:p w:rsidR="005836E9" w:rsidRPr="00833BBD" w:rsidRDefault="005836E9" w:rsidP="005836E9">
      <w:pPr>
        <w:pStyle w:val="Title"/>
        <w:rPr>
          <w:rFonts w:asciiTheme="minorHAnsi" w:hAnsiTheme="minorHAnsi" w:cstheme="minorHAnsi"/>
          <w:sz w:val="36"/>
        </w:rPr>
      </w:pPr>
      <w:r w:rsidRPr="00833BBD">
        <w:rPr>
          <w:rFonts w:asciiTheme="minorHAnsi" w:hAnsiTheme="minorHAnsi" w:cstheme="minorHAnsi"/>
          <w:sz w:val="36"/>
        </w:rPr>
        <w:t>VISION FOR MERCY SECONDARY EDUCATION</w:t>
      </w:r>
    </w:p>
    <w:p w:rsidR="005836E9" w:rsidRPr="00833BBD" w:rsidRDefault="005836E9" w:rsidP="005836E9">
      <w:pPr>
        <w:rPr>
          <w:rFonts w:cstheme="minorHAnsi"/>
        </w:rPr>
      </w:pPr>
    </w:p>
    <w:p w:rsidR="005836E9" w:rsidRPr="00833BBD" w:rsidRDefault="005836E9" w:rsidP="005836E9">
      <w:pPr>
        <w:pStyle w:val="BodyText2"/>
        <w:spacing w:line="240" w:lineRule="auto"/>
        <w:jc w:val="both"/>
        <w:rPr>
          <w:rFonts w:asciiTheme="minorHAnsi" w:hAnsiTheme="minorHAnsi" w:cstheme="minorHAnsi"/>
        </w:rPr>
      </w:pPr>
      <w:r w:rsidRPr="00833BBD">
        <w:rPr>
          <w:rFonts w:asciiTheme="minorHAnsi" w:hAnsiTheme="minorHAnsi" w:cstheme="minorHAnsi"/>
        </w:rPr>
        <w:t>“Conscious of our deep need for mercy, we have pledged ourselves to join in the saving mission of the Church as it becomes, with and in and through Jesus, the incarnation of God’s Mercy. Our gift as Sisters of Mercy is to know God’s loving kindness and to share it with others” (Mercy Congregation Constitutions, 1983, 1:02-1:03).</w:t>
      </w:r>
    </w:p>
    <w:p w:rsidR="005836E9" w:rsidRPr="00833BBD" w:rsidRDefault="005836E9" w:rsidP="005836E9">
      <w:pPr>
        <w:ind w:left="1418" w:right="28" w:hanging="1418"/>
        <w:jc w:val="both"/>
        <w:rPr>
          <w:rFonts w:cstheme="minorHAnsi"/>
        </w:rPr>
      </w:pPr>
    </w:p>
    <w:p w:rsidR="005836E9" w:rsidRPr="00833BBD" w:rsidRDefault="005836E9" w:rsidP="005836E9">
      <w:pPr>
        <w:pStyle w:val="BodyText"/>
        <w:ind w:right="28"/>
        <w:jc w:val="both"/>
        <w:rPr>
          <w:rFonts w:asciiTheme="minorHAnsi" w:hAnsiTheme="minorHAnsi" w:cstheme="minorHAnsi"/>
        </w:rPr>
      </w:pPr>
      <w:r w:rsidRPr="00833BBD">
        <w:rPr>
          <w:rFonts w:asciiTheme="minorHAnsi" w:hAnsiTheme="minorHAnsi" w:cstheme="minorHAnsi"/>
        </w:rPr>
        <w:t>The Sisters of Mercy see education as a major form of responsibility which flows out of their particular vocation in the Church as sharing in the mission of mercy of Jesus Christ, who came to reveal to all people the steadfast merciful love of God for them. In particular, the Sisters of Mercy and those who work alongside them are called to make known this merciful love of God through an apostolic service to those in need.</w:t>
      </w:r>
    </w:p>
    <w:p w:rsidR="005836E9" w:rsidRPr="00833BBD" w:rsidRDefault="005836E9" w:rsidP="005836E9">
      <w:pPr>
        <w:pStyle w:val="BodyText"/>
        <w:ind w:left="1418" w:right="28" w:hanging="1418"/>
        <w:jc w:val="both"/>
        <w:rPr>
          <w:rFonts w:asciiTheme="minorHAnsi" w:hAnsiTheme="minorHAnsi" w:cstheme="minorHAnsi"/>
        </w:rPr>
      </w:pPr>
    </w:p>
    <w:p w:rsidR="005836E9" w:rsidRPr="00833BBD" w:rsidRDefault="005836E9" w:rsidP="005836E9">
      <w:pPr>
        <w:pStyle w:val="BodyText"/>
        <w:ind w:right="28"/>
        <w:jc w:val="both"/>
        <w:rPr>
          <w:rFonts w:asciiTheme="minorHAnsi" w:hAnsiTheme="minorHAnsi" w:cstheme="minorHAnsi"/>
        </w:rPr>
      </w:pPr>
      <w:r w:rsidRPr="00833BBD">
        <w:rPr>
          <w:rFonts w:asciiTheme="minorHAnsi" w:hAnsiTheme="minorHAnsi" w:cstheme="minorHAnsi"/>
        </w:rPr>
        <w:t>As a community of believers, each Mercy school strives to proclaim the message of Jesus through the distinctive spirituality of the Sisters of Mercy. This spirituality is marked by faith in Jesus Christ, commitment to the primary of love, an understanding of the world informed by faith and the celebration of the Eucharist in union with the poor and suffering. It is also marked by a devotion to Mary, Mother of God and Mother of Mercy, a trust in God’s loving providence, a respect for the dignity of the human person and a strong sense of social justice.</w:t>
      </w:r>
    </w:p>
    <w:p w:rsidR="005836E9" w:rsidRPr="00833BBD" w:rsidRDefault="005836E9" w:rsidP="005836E9">
      <w:pPr>
        <w:pStyle w:val="BodyText"/>
        <w:ind w:left="1418" w:right="28" w:hanging="1418"/>
        <w:jc w:val="both"/>
        <w:rPr>
          <w:rFonts w:asciiTheme="minorHAnsi" w:hAnsiTheme="minorHAnsi" w:cstheme="minorHAnsi"/>
        </w:rPr>
      </w:pPr>
    </w:p>
    <w:p w:rsidR="005836E9" w:rsidRPr="00833BBD" w:rsidRDefault="005836E9" w:rsidP="005836E9">
      <w:pPr>
        <w:pStyle w:val="BodyText"/>
        <w:ind w:right="28"/>
        <w:jc w:val="both"/>
        <w:rPr>
          <w:rFonts w:asciiTheme="minorHAnsi" w:hAnsiTheme="minorHAnsi" w:cstheme="minorHAnsi"/>
        </w:rPr>
      </w:pPr>
      <w:r w:rsidRPr="00833BBD">
        <w:rPr>
          <w:rFonts w:asciiTheme="minorHAnsi" w:hAnsiTheme="minorHAnsi" w:cstheme="minorHAnsi"/>
        </w:rPr>
        <w:t>Each Mercy secondary school strives to reflect in its structures, curriculum and practices and in the quality of the relationships within it, the particular spirit of mercy which Jesus lived and taught. Each school endeavours to reflect its commitment to these values by expressing its unity and solidarity with the poor, the unemployed, the distressed and the marginalised through its service to the community. Through their faithfulness to the spirit of Catherine McAuley’s vision, Mercy schools work to provide a Catholic Education which enables the formation of the whole person imbued with those values which Catherine exemplified.</w:t>
      </w:r>
    </w:p>
    <w:p w:rsidR="005836E9" w:rsidRPr="00833BBD" w:rsidRDefault="005836E9" w:rsidP="005836E9">
      <w:pPr>
        <w:rPr>
          <w:rFonts w:cstheme="minorHAnsi"/>
        </w:rPr>
      </w:pPr>
    </w:p>
    <w:tbl>
      <w:tblPr>
        <w:tblW w:w="9356" w:type="dxa"/>
        <w:tblInd w:w="108" w:type="dxa"/>
        <w:tblLayout w:type="fixed"/>
        <w:tblLook w:val="0000" w:firstRow="0" w:lastRow="0" w:firstColumn="0" w:lastColumn="0" w:noHBand="0" w:noVBand="0"/>
      </w:tblPr>
      <w:tblGrid>
        <w:gridCol w:w="5812"/>
        <w:gridCol w:w="3544"/>
      </w:tblGrid>
      <w:tr w:rsidR="005836E9" w:rsidRPr="00833BBD" w:rsidTr="003B6864">
        <w:tc>
          <w:tcPr>
            <w:tcW w:w="5812" w:type="dxa"/>
          </w:tcPr>
          <w:p w:rsidR="005836E9" w:rsidRPr="00833BBD" w:rsidRDefault="005836E9" w:rsidP="003B6864">
            <w:pPr>
              <w:pStyle w:val="BodyText"/>
              <w:spacing w:line="360" w:lineRule="auto"/>
              <w:ind w:left="176" w:right="28"/>
              <w:jc w:val="center"/>
              <w:rPr>
                <w:rFonts w:asciiTheme="minorHAnsi" w:hAnsiTheme="minorHAnsi" w:cstheme="minorHAnsi"/>
                <w:i/>
                <w:sz w:val="28"/>
              </w:rPr>
            </w:pPr>
            <w:r w:rsidRPr="00833BBD">
              <w:rPr>
                <w:rFonts w:asciiTheme="minorHAnsi" w:hAnsiTheme="minorHAnsi" w:cstheme="minorHAnsi"/>
                <w:sz w:val="28"/>
              </w:rPr>
              <w:t>EACH MERCY SECONDARY SCHOOL STRIVES TO REFLECT IN ITS STRUCTURES, CURRICULUM AND PRACTICES AND IN THE QUALITY OF THE RELATIONSHIPS WITHIN IT, THE PARTICULAR SPIRIT OF MERCY WHICH JESUS LIVED AND TAUGHT.</w:t>
            </w:r>
          </w:p>
        </w:tc>
        <w:tc>
          <w:tcPr>
            <w:tcW w:w="3544" w:type="dxa"/>
            <w:vAlign w:val="center"/>
          </w:tcPr>
          <w:p w:rsidR="005836E9" w:rsidRPr="00833BBD" w:rsidRDefault="005836E9" w:rsidP="003B6864">
            <w:pPr>
              <w:jc w:val="center"/>
              <w:rPr>
                <w:rFonts w:cstheme="minorHAnsi"/>
              </w:rPr>
            </w:pPr>
          </w:p>
          <w:p w:rsidR="005836E9" w:rsidRPr="00833BBD" w:rsidRDefault="005836E9" w:rsidP="003B6864">
            <w:pPr>
              <w:jc w:val="center"/>
              <w:rPr>
                <w:rFonts w:cstheme="minorHAnsi"/>
              </w:rPr>
            </w:pPr>
            <w:r w:rsidRPr="00833BBD">
              <w:rPr>
                <w:rFonts w:cstheme="minorHAnsi"/>
                <w:noProof/>
                <w:lang w:eastAsia="en-AU"/>
              </w:rPr>
              <w:drawing>
                <wp:inline distT="0" distB="0" distL="0" distR="0" wp14:anchorId="035FFFE3" wp14:editId="14E847D6">
                  <wp:extent cx="1171336" cy="1752600"/>
                  <wp:effectExtent l="0" t="0" r="0" b="0"/>
                  <wp:docPr id="20" name="Picture 20" descr="Me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c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336" cy="1752600"/>
                          </a:xfrm>
                          <a:prstGeom prst="rect">
                            <a:avLst/>
                          </a:prstGeom>
                          <a:noFill/>
                          <a:ln>
                            <a:noFill/>
                          </a:ln>
                        </pic:spPr>
                      </pic:pic>
                    </a:graphicData>
                  </a:graphic>
                </wp:inline>
              </w:drawing>
            </w:r>
          </w:p>
          <w:p w:rsidR="005836E9" w:rsidRPr="00833BBD" w:rsidRDefault="005836E9" w:rsidP="003B6864">
            <w:pPr>
              <w:jc w:val="center"/>
              <w:rPr>
                <w:rFonts w:cstheme="minorHAnsi"/>
              </w:rPr>
            </w:pPr>
          </w:p>
        </w:tc>
      </w:tr>
    </w:tbl>
    <w:p w:rsidR="005836E9" w:rsidRDefault="005836E9" w:rsidP="005836E9">
      <w:pPr>
        <w:jc w:val="right"/>
        <w:sectPr w:rsidR="005836E9" w:rsidSect="003F18F8">
          <w:pgSz w:w="11906" w:h="16838" w:code="152"/>
          <w:pgMar w:top="851" w:right="851" w:bottom="567" w:left="851" w:header="227" w:footer="284" w:gutter="0"/>
          <w:cols w:space="708"/>
          <w:docGrid w:linePitch="360"/>
        </w:sectPr>
      </w:pPr>
    </w:p>
    <w:p w:rsidR="005836E9" w:rsidRPr="00BF32BD" w:rsidRDefault="005836E9" w:rsidP="005836E9">
      <w:pPr>
        <w:keepNext/>
        <w:tabs>
          <w:tab w:val="left" w:pos="720"/>
        </w:tabs>
        <w:spacing w:before="240" w:after="120"/>
        <w:jc w:val="center"/>
        <w:outlineLvl w:val="1"/>
        <w:rPr>
          <w:rFonts w:eastAsia="Times New Roman" w:cs="Times New Roman"/>
          <w:b/>
          <w:sz w:val="32"/>
          <w:szCs w:val="20"/>
          <w:lang w:eastAsia="en-AU"/>
        </w:rPr>
      </w:pPr>
      <w:r w:rsidRPr="00BF32BD">
        <w:rPr>
          <w:rFonts w:eastAsia="Times New Roman" w:cs="Times New Roman"/>
          <w:b/>
          <w:sz w:val="32"/>
          <w:szCs w:val="20"/>
          <w:lang w:eastAsia="en-AU"/>
        </w:rPr>
        <w:lastRenderedPageBreak/>
        <w:t>EMPLOYMENT COLLECTION NOTICE</w:t>
      </w:r>
    </w:p>
    <w:p w:rsidR="005836E9" w:rsidRPr="00BF32BD" w:rsidRDefault="005836E9" w:rsidP="005836E9">
      <w:pPr>
        <w:rPr>
          <w:rFonts w:cs="Times New Roman"/>
          <w:sz w:val="28"/>
          <w:szCs w:val="24"/>
        </w:rPr>
      </w:pPr>
    </w:p>
    <w:tbl>
      <w:tblPr>
        <w:tblStyle w:val="TableGrid2"/>
        <w:tblW w:w="9072" w:type="dxa"/>
        <w:tblInd w:w="108" w:type="dxa"/>
        <w:tblLook w:val="04A0" w:firstRow="1" w:lastRow="0" w:firstColumn="1" w:lastColumn="0" w:noHBand="0" w:noVBand="1"/>
      </w:tblPr>
      <w:tblGrid>
        <w:gridCol w:w="9072"/>
      </w:tblGrid>
      <w:tr w:rsidR="005836E9" w:rsidRPr="00BF32BD" w:rsidTr="003B6864">
        <w:trPr>
          <w:trHeight w:val="2977"/>
        </w:trPr>
        <w:tc>
          <w:tcPr>
            <w:tcW w:w="9072" w:type="dxa"/>
            <w:tcBorders>
              <w:top w:val="nil"/>
              <w:left w:val="nil"/>
              <w:bottom w:val="nil"/>
              <w:right w:val="nil"/>
            </w:tcBorders>
          </w:tcPr>
          <w:p w:rsidR="005836E9" w:rsidRPr="00BF32BD" w:rsidRDefault="005836E9" w:rsidP="005836E9">
            <w:pPr>
              <w:numPr>
                <w:ilvl w:val="0"/>
                <w:numId w:val="38"/>
              </w:numPr>
              <w:spacing w:before="120" w:after="120"/>
              <w:jc w:val="both"/>
              <w:rPr>
                <w:rFonts w:asciiTheme="minorHAnsi" w:hAnsiTheme="minorHAnsi"/>
              </w:rPr>
            </w:pPr>
            <w:r w:rsidRPr="00BF32BD">
              <w:rPr>
                <w:rFonts w:asciiTheme="minorHAnsi" w:hAnsiTheme="minorHAnsi"/>
              </w:rPr>
              <w:t xml:space="preserve">In applying for this </w:t>
            </w:r>
            <w:proofErr w:type="gramStart"/>
            <w:r w:rsidRPr="00BF32BD">
              <w:rPr>
                <w:rFonts w:asciiTheme="minorHAnsi" w:hAnsiTheme="minorHAnsi"/>
              </w:rPr>
              <w:t>position</w:t>
            </w:r>
            <w:proofErr w:type="gramEnd"/>
            <w:r w:rsidRPr="00BF32BD">
              <w:rPr>
                <w:rFonts w:asciiTheme="minorHAnsi" w:hAnsiTheme="minorHAnsi"/>
              </w:rPr>
              <w:t xml:space="preserve"> you will be providing </w:t>
            </w:r>
            <w:r>
              <w:rPr>
                <w:rFonts w:asciiTheme="minorHAnsi" w:hAnsiTheme="minorHAnsi"/>
              </w:rPr>
              <w:t>Mount Lilydale Mercy College</w:t>
            </w:r>
            <w:r w:rsidRPr="00BF32BD">
              <w:rPr>
                <w:rFonts w:asciiTheme="minorHAnsi" w:hAnsiTheme="minorHAnsi"/>
              </w:rPr>
              <w:t xml:space="preserve"> with personal information.  We can be contacted </w:t>
            </w:r>
            <w:r>
              <w:rPr>
                <w:rFonts w:asciiTheme="minorHAnsi" w:hAnsiTheme="minorHAnsi"/>
              </w:rPr>
              <w:t xml:space="preserve">at 120 Anderson Street, Lilydale 3140, on email at </w:t>
            </w:r>
            <w:hyperlink r:id="rId18" w:history="1">
              <w:r w:rsidRPr="00925CDD">
                <w:rPr>
                  <w:rStyle w:val="Hyperlink"/>
                  <w:rFonts w:asciiTheme="minorHAnsi" w:hAnsiTheme="minorHAnsi"/>
                </w:rPr>
                <w:t>employment@mlmc.vic.edu</w:t>
              </w:r>
            </w:hyperlink>
            <w:r>
              <w:rPr>
                <w:rFonts w:asciiTheme="minorHAnsi" w:hAnsiTheme="minorHAnsi"/>
              </w:rPr>
              <w:t xml:space="preserve">  or telephone 9735 4022</w:t>
            </w:r>
            <w:r w:rsidRPr="00BF32BD">
              <w:rPr>
                <w:rFonts w:asciiTheme="minorHAnsi" w:hAnsiTheme="minorHAnsi"/>
              </w:rPr>
              <w:t>.</w:t>
            </w:r>
          </w:p>
          <w:p w:rsidR="005836E9" w:rsidRPr="00BF32BD" w:rsidRDefault="005836E9" w:rsidP="005836E9">
            <w:pPr>
              <w:numPr>
                <w:ilvl w:val="0"/>
                <w:numId w:val="38"/>
              </w:numPr>
              <w:spacing w:before="120" w:after="120"/>
              <w:jc w:val="both"/>
              <w:rPr>
                <w:rFonts w:asciiTheme="minorHAnsi" w:hAnsiTheme="minorHAnsi"/>
              </w:rPr>
            </w:pPr>
            <w:r w:rsidRPr="00BF32BD">
              <w:rPr>
                <w:rFonts w:asciiTheme="minorHAnsi" w:hAnsiTheme="minorHAnsi"/>
              </w:rPr>
              <w:t xml:space="preserve">If you provide us with personal information, for example, your name and address or information contained on your resume, we will collect the information in order to assess your application for employment. We may keep this information on file if your application is unsuccessful in case another position becomes available. </w:t>
            </w:r>
          </w:p>
          <w:p w:rsidR="005836E9" w:rsidRPr="00BF32BD" w:rsidRDefault="005836E9" w:rsidP="005836E9">
            <w:pPr>
              <w:numPr>
                <w:ilvl w:val="0"/>
                <w:numId w:val="38"/>
              </w:numPr>
              <w:spacing w:before="120" w:after="120"/>
              <w:jc w:val="both"/>
              <w:rPr>
                <w:rFonts w:asciiTheme="minorHAnsi" w:hAnsiTheme="minorHAnsi"/>
              </w:rPr>
            </w:pPr>
            <w:r w:rsidRPr="00BF32BD">
              <w:rPr>
                <w:rFonts w:asciiTheme="minorHAnsi" w:hAnsiTheme="minorHAnsi"/>
              </w:rPr>
              <w:t>The College’s Privacy Policy is accessible via the college website, or by request from the college office. The policy contains details of how you may complain about a breach of the Australian Privacy Principles (APPs) or how you may seek access to or correction of personal information collected about you. However, there may be occasions when access is refused such as where access would have an unreasonable impact on the privacy of others.</w:t>
            </w:r>
          </w:p>
          <w:p w:rsidR="005836E9" w:rsidRPr="00BF32BD" w:rsidRDefault="005836E9" w:rsidP="005836E9">
            <w:pPr>
              <w:numPr>
                <w:ilvl w:val="0"/>
                <w:numId w:val="38"/>
              </w:numPr>
              <w:autoSpaceDE w:val="0"/>
              <w:autoSpaceDN w:val="0"/>
              <w:adjustRightInd w:val="0"/>
              <w:jc w:val="both"/>
              <w:rPr>
                <w:rFonts w:asciiTheme="minorHAnsi" w:hAnsiTheme="minorHAnsi" w:cs="Arial"/>
              </w:rPr>
            </w:pPr>
            <w:r w:rsidRPr="00BF32BD">
              <w:rPr>
                <w:rFonts w:asciiTheme="minorHAnsi" w:hAnsiTheme="minorHAnsi" w:cs="Arial"/>
              </w:rPr>
              <w:t xml:space="preserve">We may disclose your personal information to Catholic Education Commissions, Catholic Education Offices and support vendors that provide services around staff administration systems. </w:t>
            </w:r>
          </w:p>
          <w:p w:rsidR="005836E9" w:rsidRPr="00BF32BD" w:rsidRDefault="005836E9" w:rsidP="005836E9">
            <w:pPr>
              <w:numPr>
                <w:ilvl w:val="0"/>
                <w:numId w:val="38"/>
              </w:numPr>
              <w:spacing w:before="120" w:after="120"/>
              <w:ind w:left="357" w:hanging="357"/>
              <w:jc w:val="both"/>
              <w:rPr>
                <w:rFonts w:asciiTheme="minorHAnsi" w:hAnsiTheme="minorHAnsi"/>
              </w:rPr>
            </w:pPr>
            <w:r w:rsidRPr="00BF32BD">
              <w:rPr>
                <w:rFonts w:asciiTheme="minorHAnsi" w:hAnsiTheme="minorHAnsi"/>
              </w:rPr>
              <w:t xml:space="preserve">We are required to collect information under Child Protection laws. Employees who are not registered teachers are required to have a current and valid Working with Children Check (WWCC), and a </w:t>
            </w:r>
            <w:hyperlink r:id="rId19" w:anchor="National_Criminal_History_Record_check" w:history="1">
              <w:r w:rsidRPr="00BF32BD">
                <w:rPr>
                  <w:rFonts w:asciiTheme="minorHAnsi" w:hAnsiTheme="minorHAnsi"/>
                </w:rPr>
                <w:t>National Criminal History Record Check</w:t>
              </w:r>
            </w:hyperlink>
            <w:r w:rsidRPr="00BF32BD">
              <w:rPr>
                <w:rFonts w:asciiTheme="minorHAnsi" w:hAnsiTheme="minorHAnsi"/>
              </w:rPr>
              <w:t>. We may also collect other personal information about you in accordance with these laws.</w:t>
            </w:r>
          </w:p>
          <w:p w:rsidR="005836E9" w:rsidRPr="00BF32BD" w:rsidRDefault="005836E9" w:rsidP="005836E9">
            <w:pPr>
              <w:numPr>
                <w:ilvl w:val="0"/>
                <w:numId w:val="38"/>
              </w:numPr>
              <w:autoSpaceDE w:val="0"/>
              <w:autoSpaceDN w:val="0"/>
              <w:adjustRightInd w:val="0"/>
              <w:spacing w:before="120" w:after="120"/>
              <w:ind w:left="357" w:hanging="357"/>
              <w:jc w:val="both"/>
              <w:rPr>
                <w:rFonts w:asciiTheme="minorHAnsi" w:hAnsiTheme="minorHAnsi" w:cs="Arial"/>
              </w:rPr>
            </w:pPr>
            <w:r w:rsidRPr="00BF32BD">
              <w:rPr>
                <w:rFonts w:asciiTheme="minorHAnsi" w:hAnsiTheme="minorHAnsi" w:cs="Arial"/>
              </w:rPr>
              <w:t xml:space="preserve">Where personal and sensitive information is retained by a ‘cloud’ service provider to facilitate HR and staff administrative support, this information will be stored on servers within Australia. </w:t>
            </w:r>
          </w:p>
          <w:p w:rsidR="005836E9" w:rsidRPr="00BF32BD" w:rsidRDefault="005836E9" w:rsidP="005836E9">
            <w:pPr>
              <w:numPr>
                <w:ilvl w:val="0"/>
                <w:numId w:val="38"/>
              </w:numPr>
              <w:spacing w:before="120" w:after="120"/>
              <w:ind w:left="357" w:hanging="357"/>
              <w:jc w:val="both"/>
              <w:rPr>
                <w:rFonts w:asciiTheme="minorHAnsi" w:hAnsiTheme="minorHAnsi"/>
              </w:rPr>
            </w:pPr>
            <w:r w:rsidRPr="00BF32BD">
              <w:rPr>
                <w:rFonts w:asciiTheme="minorHAnsi" w:hAnsiTheme="minorHAnsi"/>
              </w:rPr>
              <w:t xml:space="preserve">If you provide us with the personal information of others, we encourage you to inform them that you are disclosing that information to the College and why. </w:t>
            </w:r>
            <w:proofErr w:type="gramStart"/>
            <w:r w:rsidRPr="00BF32BD">
              <w:rPr>
                <w:rFonts w:asciiTheme="minorHAnsi" w:hAnsiTheme="minorHAnsi"/>
              </w:rPr>
              <w:t>Also</w:t>
            </w:r>
            <w:proofErr w:type="gramEnd"/>
            <w:r w:rsidRPr="00BF32BD">
              <w:rPr>
                <w:rFonts w:asciiTheme="minorHAnsi" w:hAnsiTheme="minorHAnsi"/>
              </w:rPr>
              <w:t xml:space="preserve"> that they can request access to and correction of that information if they wish, and to refer them to the College’s</w:t>
            </w:r>
            <w:r w:rsidRPr="00BF32BD">
              <w:rPr>
                <w:rFonts w:asciiTheme="minorHAnsi" w:hAnsiTheme="minorHAnsi" w:cs="Arial"/>
              </w:rPr>
              <w:t xml:space="preserve"> Privacy Policy for further details about such requests and how the College otherwise handles personal information it collects</w:t>
            </w:r>
            <w:r w:rsidRPr="00BF32BD">
              <w:rPr>
                <w:rFonts w:asciiTheme="minorHAnsi" w:hAnsiTheme="minorHAnsi"/>
              </w:rPr>
              <w:t xml:space="preserve">. </w:t>
            </w:r>
          </w:p>
          <w:p w:rsidR="005836E9" w:rsidRPr="00BF32BD" w:rsidRDefault="005836E9" w:rsidP="005836E9">
            <w:pPr>
              <w:numPr>
                <w:ilvl w:val="0"/>
                <w:numId w:val="38"/>
              </w:numPr>
              <w:spacing w:before="120" w:after="120"/>
              <w:ind w:left="357" w:hanging="357"/>
              <w:jc w:val="both"/>
              <w:rPr>
                <w:rFonts w:asciiTheme="minorHAnsi" w:hAnsiTheme="minorHAnsi"/>
              </w:rPr>
            </w:pPr>
            <w:r w:rsidRPr="00BF32BD">
              <w:rPr>
                <w:rFonts w:asciiTheme="minorHAnsi" w:hAnsiTheme="minorHAnsi"/>
              </w:rPr>
              <w:t xml:space="preserve">If you are employed by Mount Lilydale Mercy College, the personal information that we collect about you will become part of your employee record and will be handled in accordance with the law and clause 6 of this notice. </w:t>
            </w:r>
          </w:p>
          <w:p w:rsidR="005836E9" w:rsidRPr="00BF32BD" w:rsidRDefault="005836E9" w:rsidP="005836E9">
            <w:pPr>
              <w:numPr>
                <w:ilvl w:val="0"/>
                <w:numId w:val="38"/>
              </w:numPr>
              <w:spacing w:before="120" w:after="120"/>
              <w:ind w:left="357" w:hanging="357"/>
              <w:jc w:val="both"/>
              <w:rPr>
                <w:rFonts w:asciiTheme="minorHAnsi" w:hAnsiTheme="minorHAnsi"/>
                <w:sz w:val="28"/>
              </w:rPr>
            </w:pPr>
            <w:r w:rsidRPr="00BF32BD">
              <w:rPr>
                <w:rFonts w:asciiTheme="minorHAnsi" w:hAnsiTheme="minorHAnsi"/>
              </w:rPr>
              <w:t xml:space="preserve">Staff information is exempt from the </w:t>
            </w:r>
            <w:r w:rsidRPr="00BF32BD">
              <w:rPr>
                <w:rFonts w:asciiTheme="minorHAnsi" w:hAnsiTheme="minorHAnsi"/>
                <w:i/>
              </w:rPr>
              <w:t>Privacy Act 1988.</w:t>
            </w:r>
            <w:r w:rsidRPr="00BF32BD">
              <w:rPr>
                <w:rFonts w:asciiTheme="minorHAnsi" w:hAnsiTheme="minorHAnsi"/>
              </w:rPr>
              <w:t xml:space="preserve"> Other requirements (e.g. staff contracts, other college policies) may contain confidentiality clauses or other restrictions on the entities that staff information can be disclosed to.</w:t>
            </w:r>
          </w:p>
        </w:tc>
      </w:tr>
    </w:tbl>
    <w:p w:rsidR="005836E9" w:rsidRPr="00BF32BD" w:rsidRDefault="005836E9" w:rsidP="005836E9">
      <w:pPr>
        <w:jc w:val="both"/>
        <w:rPr>
          <w:rFonts w:cstheme="minorHAnsi"/>
          <w:sz w:val="28"/>
        </w:rPr>
      </w:pPr>
    </w:p>
    <w:p w:rsidR="005836E9" w:rsidRPr="00BF32BD" w:rsidRDefault="005836E9" w:rsidP="005836E9">
      <w:pPr>
        <w:pStyle w:val="ListParagraph"/>
        <w:rPr>
          <w:rFonts w:asciiTheme="minorHAnsi" w:hAnsiTheme="minorHAnsi" w:cstheme="minorHAnsi"/>
          <w:sz w:val="24"/>
        </w:rPr>
      </w:pPr>
    </w:p>
    <w:sectPr w:rsidR="005836E9" w:rsidRPr="00BF32BD" w:rsidSect="005836E9">
      <w:headerReference w:type="default" r:id="rId20"/>
      <w:footerReference w:type="default" r:id="rId21"/>
      <w:pgSz w:w="11906" w:h="16838" w:code="152"/>
      <w:pgMar w:top="851" w:right="851" w:bottom="567"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EFD" w:rsidRDefault="001F0EFD" w:rsidP="00DF69F0">
      <w:pPr>
        <w:spacing w:after="0" w:line="240" w:lineRule="auto"/>
      </w:pPr>
      <w:r>
        <w:separator/>
      </w:r>
    </w:p>
  </w:endnote>
  <w:endnote w:type="continuationSeparator" w:id="0">
    <w:p w:rsidR="001F0EFD" w:rsidRDefault="001F0EFD" w:rsidP="00DF6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altName w:val="Candara"/>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6E9" w:rsidRPr="004E7C93" w:rsidRDefault="005836E9" w:rsidP="004E7C93">
    <w:pPr>
      <w:pStyle w:val="Footer"/>
      <w:jc w:val="right"/>
      <w:rPr>
        <w:rFonts w:cstheme="minorHAnsi"/>
      </w:rPr>
    </w:pPr>
    <w:r w:rsidRPr="009E3049">
      <w:rPr>
        <w:rFonts w:cstheme="minorHAnsi"/>
        <w:sz w:val="14"/>
        <w:szCs w:val="8"/>
      </w:rPr>
      <w:t>A Ministry of Mercy Education Ltd ABN 69 154 531 870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EFD" w:rsidRPr="00921DCE" w:rsidRDefault="001F0EFD" w:rsidP="00CC18A4">
    <w:pPr>
      <w:pStyle w:val="Footer"/>
      <w:rPr>
        <w:sz w:val="16"/>
      </w:rPr>
    </w:pPr>
    <w:r>
      <w:rPr>
        <w:rFonts w:ascii="Arial Narrow" w:hAnsi="Arial Narrow"/>
        <w:b/>
        <w:noProof/>
        <w:sz w:val="20"/>
        <w:lang w:eastAsia="en-AU"/>
      </w:rPr>
      <w:drawing>
        <wp:anchor distT="0" distB="0" distL="114300" distR="114300" simplePos="0" relativeHeight="251658752" behindDoc="1" locked="0" layoutInCell="1" allowOverlap="1" wp14:anchorId="284079CF" wp14:editId="4C8DB59E">
          <wp:simplePos x="0" y="0"/>
          <wp:positionH relativeFrom="column">
            <wp:posOffset>-762000</wp:posOffset>
          </wp:positionH>
          <wp:positionV relativeFrom="paragraph">
            <wp:posOffset>-469900</wp:posOffset>
          </wp:positionV>
          <wp:extent cx="7583805" cy="1054100"/>
          <wp:effectExtent l="0" t="0" r="0" b="0"/>
          <wp:wrapThrough wrapText="bothSides">
            <wp:wrapPolygon edited="0">
              <wp:start x="0" y="0"/>
              <wp:lineTo x="0" y="21080"/>
              <wp:lineTo x="21540" y="21080"/>
              <wp:lineTo x="2154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805" cy="1054100"/>
                  </a:xfrm>
                  <a:prstGeom prst="rect">
                    <a:avLst/>
                  </a:prstGeom>
                </pic:spPr>
              </pic:pic>
            </a:graphicData>
          </a:graphic>
          <wp14:sizeRelH relativeFrom="page">
            <wp14:pctWidth>0</wp14:pctWidth>
          </wp14:sizeRelH>
          <wp14:sizeRelV relativeFrom="page">
            <wp14:pctHeight>0</wp14:pctHeight>
          </wp14:sizeRelV>
        </wp:anchor>
      </w:drawing>
    </w:r>
    <w:r w:rsidRPr="00921DCE">
      <w:rPr>
        <w:sz w:val="16"/>
      </w:rPr>
      <w:tab/>
    </w:r>
  </w:p>
  <w:p w:rsidR="001F0EFD" w:rsidRDefault="001F0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EFD" w:rsidRDefault="001F0EFD" w:rsidP="00DF69F0">
      <w:pPr>
        <w:spacing w:after="0" w:line="240" w:lineRule="auto"/>
      </w:pPr>
      <w:r>
        <w:separator/>
      </w:r>
    </w:p>
  </w:footnote>
  <w:footnote w:type="continuationSeparator" w:id="0">
    <w:p w:rsidR="001F0EFD" w:rsidRDefault="001F0EFD" w:rsidP="00DF6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6E9" w:rsidRDefault="005836E9">
    <w:pPr>
      <w:pStyle w:val="Header"/>
    </w:pPr>
    <w:r>
      <w:rPr>
        <w:noProof/>
        <w:lang w:eastAsia="en-AU"/>
      </w:rPr>
      <w:drawing>
        <wp:anchor distT="0" distB="0" distL="114300" distR="114300" simplePos="0" relativeHeight="251651072" behindDoc="1" locked="0" layoutInCell="1" allowOverlap="1" wp14:anchorId="56D329F3" wp14:editId="7DFD4270">
          <wp:simplePos x="0" y="0"/>
          <wp:positionH relativeFrom="column">
            <wp:posOffset>-558165</wp:posOffset>
          </wp:positionH>
          <wp:positionV relativeFrom="paragraph">
            <wp:posOffset>-442595</wp:posOffset>
          </wp:positionV>
          <wp:extent cx="7570673" cy="1722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MC Logo Header.jpg"/>
                  <pic:cNvPicPr/>
                </pic:nvPicPr>
                <pic:blipFill rotWithShape="1">
                  <a:blip r:embed="rId1" cstate="print">
                    <a:extLst>
                      <a:ext uri="{28A0092B-C50C-407E-A947-70E740481C1C}">
                        <a14:useLocalDpi xmlns:a14="http://schemas.microsoft.com/office/drawing/2010/main" val="0"/>
                      </a:ext>
                    </a:extLst>
                  </a:blip>
                  <a:srcRect t="7889" b="17882"/>
                  <a:stretch/>
                </pic:blipFill>
                <pic:spPr bwMode="auto">
                  <a:xfrm>
                    <a:off x="0" y="0"/>
                    <a:ext cx="7570673" cy="172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6E9" w:rsidRDefault="005836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6E9" w:rsidRPr="004B6242" w:rsidRDefault="005836E9" w:rsidP="003F18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9B7" w:rsidRDefault="000A1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4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63437"/>
    <w:multiLevelType w:val="multilevel"/>
    <w:tmpl w:val="B534340C"/>
    <w:styleLink w:val="Style1"/>
    <w:lvl w:ilvl="0">
      <w:start w:val="3"/>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AFF012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AA03F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3E15E9"/>
    <w:multiLevelType w:val="hybridMultilevel"/>
    <w:tmpl w:val="7994B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3442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92268C"/>
    <w:multiLevelType w:val="hybridMultilevel"/>
    <w:tmpl w:val="45927362"/>
    <w:lvl w:ilvl="0" w:tplc="CEF083F8">
      <w:start w:val="1"/>
      <w:numFmt w:val="lowerLetter"/>
      <w:lvlText w:val="(%1)"/>
      <w:lvlJc w:val="left"/>
      <w:pPr>
        <w:ind w:left="930" w:hanging="57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DC1B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9D59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CD3903"/>
    <w:multiLevelType w:val="multilevel"/>
    <w:tmpl w:val="61E85762"/>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0E3BCE"/>
    <w:multiLevelType w:val="hybridMultilevel"/>
    <w:tmpl w:val="147E7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AB5FDC"/>
    <w:multiLevelType w:val="multilevel"/>
    <w:tmpl w:val="F042A8DE"/>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Wingdings" w:hAnsi="Wingdings"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EA4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FC63D5"/>
    <w:multiLevelType w:val="hybridMultilevel"/>
    <w:tmpl w:val="1012DD50"/>
    <w:lvl w:ilvl="0" w:tplc="F8BCF62C">
      <w:start w:val="1"/>
      <w:numFmt w:val="decimal"/>
      <w:lvlText w:val="%1."/>
      <w:lvlJc w:val="left"/>
      <w:pPr>
        <w:tabs>
          <w:tab w:val="num" w:pos="360"/>
        </w:tabs>
        <w:ind w:left="360" w:hanging="360"/>
      </w:pPr>
      <w:rPr>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27215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8701E1A"/>
    <w:multiLevelType w:val="multilevel"/>
    <w:tmpl w:val="ADBC8624"/>
    <w:lvl w:ilvl="0">
      <w:start w:val="1"/>
      <w:numFmt w:val="decimal"/>
      <w:lvlText w:val="%1."/>
      <w:lvlJc w:val="left"/>
      <w:pPr>
        <w:ind w:left="360" w:hanging="360"/>
      </w:pPr>
      <w:rPr>
        <w:b/>
      </w:r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7B3E71"/>
    <w:multiLevelType w:val="hybridMultilevel"/>
    <w:tmpl w:val="80AA7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106B27"/>
    <w:multiLevelType w:val="hybridMultilevel"/>
    <w:tmpl w:val="2B0E2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4423E9"/>
    <w:multiLevelType w:val="hybridMultilevel"/>
    <w:tmpl w:val="CA64167A"/>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9" w15:restartNumberingAfterBreak="0">
    <w:nsid w:val="2E7571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FD120FE"/>
    <w:multiLevelType w:val="hybridMultilevel"/>
    <w:tmpl w:val="B27E233C"/>
    <w:lvl w:ilvl="0" w:tplc="13806FB8">
      <w:start w:val="1"/>
      <w:numFmt w:val="decimal"/>
      <w:lvlText w:val="%1."/>
      <w:lvlJc w:val="left"/>
      <w:pPr>
        <w:ind w:left="360" w:hanging="360"/>
      </w:pPr>
      <w:rPr>
        <w:rFonts w:hint="default"/>
        <w:color w:val="auto"/>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4765F32"/>
    <w:multiLevelType w:val="multilevel"/>
    <w:tmpl w:val="BBEA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CF318E"/>
    <w:multiLevelType w:val="hybridMultilevel"/>
    <w:tmpl w:val="FE80FA7E"/>
    <w:lvl w:ilvl="0" w:tplc="72F21E7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DA0EE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A9179C7"/>
    <w:multiLevelType w:val="hybridMultilevel"/>
    <w:tmpl w:val="BABA0D72"/>
    <w:lvl w:ilvl="0" w:tplc="495019EA">
      <w:start w:val="1"/>
      <w:numFmt w:val="bullet"/>
      <w:lvlText w:val=""/>
      <w:lvlJc w:val="left"/>
      <w:pPr>
        <w:ind w:left="720" w:hanging="360"/>
      </w:pPr>
      <w:rPr>
        <w:rFonts w:ascii="Symbol" w:hAnsi="Symbol" w:hint="default"/>
        <w:sz w:val="28"/>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FE4E4A"/>
    <w:multiLevelType w:val="hybridMultilevel"/>
    <w:tmpl w:val="67E42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73586E"/>
    <w:multiLevelType w:val="hybridMultilevel"/>
    <w:tmpl w:val="F6DE5972"/>
    <w:lvl w:ilvl="0" w:tplc="6B9CB83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203AAE"/>
    <w:multiLevelType w:val="hybridMultilevel"/>
    <w:tmpl w:val="AB24F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462538"/>
    <w:multiLevelType w:val="hybridMultilevel"/>
    <w:tmpl w:val="0554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BF4836"/>
    <w:multiLevelType w:val="hybridMultilevel"/>
    <w:tmpl w:val="C44C20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924457"/>
    <w:multiLevelType w:val="hybridMultilevel"/>
    <w:tmpl w:val="6430F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E816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8515E2"/>
    <w:multiLevelType w:val="singleLevel"/>
    <w:tmpl w:val="5F407E14"/>
    <w:lvl w:ilvl="0">
      <w:start w:val="1"/>
      <w:numFmt w:val="lowerLetter"/>
      <w:lvlText w:val="%1)"/>
      <w:lvlJc w:val="left"/>
      <w:pPr>
        <w:tabs>
          <w:tab w:val="num" w:pos="720"/>
        </w:tabs>
        <w:ind w:left="720" w:hanging="360"/>
      </w:pPr>
      <w:rPr>
        <w:rFonts w:hint="default"/>
      </w:rPr>
    </w:lvl>
  </w:abstractNum>
  <w:abstractNum w:abstractNumId="33" w15:restartNumberingAfterBreak="0">
    <w:nsid w:val="622617D0"/>
    <w:multiLevelType w:val="hybridMultilevel"/>
    <w:tmpl w:val="9B101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CC47B1"/>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ADF2963"/>
    <w:multiLevelType w:val="multilevel"/>
    <w:tmpl w:val="3B3E4700"/>
    <w:lvl w:ilvl="0">
      <w:start w:val="3"/>
      <w:numFmt w:val="decimal"/>
      <w:pStyle w:val="Heading1"/>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1224" w:hanging="864"/>
      </w:pPr>
      <w:rPr>
        <w:rFonts w:hint="default"/>
      </w:rPr>
    </w:lvl>
    <w:lvl w:ilvl="4">
      <w:start w:val="1"/>
      <w:numFmt w:val="decimal"/>
      <w:pStyle w:val="Heading5"/>
      <w:lvlText w:val="%1.%2.%3.%4.%5"/>
      <w:lvlJc w:val="left"/>
      <w:pPr>
        <w:ind w:left="1368" w:hanging="1008"/>
      </w:pPr>
      <w:rPr>
        <w:rFonts w:hint="default"/>
      </w:rPr>
    </w:lvl>
    <w:lvl w:ilvl="5">
      <w:start w:val="1"/>
      <w:numFmt w:val="decimal"/>
      <w:pStyle w:val="Heading6"/>
      <w:lvlText w:val="%1.%2.%3.%4.%5.%6"/>
      <w:lvlJc w:val="left"/>
      <w:pPr>
        <w:ind w:left="1512" w:hanging="1152"/>
      </w:pPr>
      <w:rPr>
        <w:rFonts w:hint="default"/>
      </w:rPr>
    </w:lvl>
    <w:lvl w:ilvl="6">
      <w:start w:val="1"/>
      <w:numFmt w:val="decimal"/>
      <w:pStyle w:val="Heading7"/>
      <w:lvlText w:val="%1.%2.%3.%4.%5.%6.%7"/>
      <w:lvlJc w:val="left"/>
      <w:pPr>
        <w:ind w:left="1656" w:hanging="1296"/>
      </w:pPr>
      <w:rPr>
        <w:rFonts w:hint="default"/>
      </w:rPr>
    </w:lvl>
    <w:lvl w:ilvl="7">
      <w:start w:val="1"/>
      <w:numFmt w:val="decimal"/>
      <w:pStyle w:val="Heading8"/>
      <w:lvlText w:val="%1.%2.%3.%4.%5.%6.%7.%8"/>
      <w:lvlJc w:val="left"/>
      <w:pPr>
        <w:ind w:left="1800" w:hanging="1440"/>
      </w:pPr>
      <w:rPr>
        <w:rFonts w:hint="default"/>
      </w:rPr>
    </w:lvl>
    <w:lvl w:ilvl="8">
      <w:start w:val="1"/>
      <w:numFmt w:val="decimal"/>
      <w:pStyle w:val="Heading9"/>
      <w:lvlText w:val="%1.%2.%3.%4.%5.%6.%7.%8.%9"/>
      <w:lvlJc w:val="left"/>
      <w:pPr>
        <w:ind w:left="1944" w:hanging="1584"/>
      </w:pPr>
      <w:rPr>
        <w:rFonts w:hint="default"/>
      </w:rPr>
    </w:lvl>
  </w:abstractNum>
  <w:abstractNum w:abstractNumId="36" w15:restartNumberingAfterBreak="0">
    <w:nsid w:val="6B2F2E1B"/>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D052C40"/>
    <w:multiLevelType w:val="multilevel"/>
    <w:tmpl w:val="207A2E1E"/>
    <w:lvl w:ilvl="0">
      <w:start w:val="1"/>
      <w:numFmt w:val="decimal"/>
      <w:lvlText w:val="%1."/>
      <w:lvlJc w:val="left"/>
      <w:pPr>
        <w:ind w:left="360" w:hanging="360"/>
      </w:pPr>
      <w:rPr>
        <w:b/>
      </w:r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7728C4"/>
    <w:multiLevelType w:val="hybridMultilevel"/>
    <w:tmpl w:val="61509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1E1A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8C976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8F7617A"/>
    <w:multiLevelType w:val="hybridMultilevel"/>
    <w:tmpl w:val="95DE022C"/>
    <w:lvl w:ilvl="0" w:tplc="8BB2B6C4">
      <w:start w:val="1"/>
      <w:numFmt w:val="decimal"/>
      <w:lvlText w:val="%1."/>
      <w:lvlJc w:val="left"/>
      <w:pPr>
        <w:tabs>
          <w:tab w:val="num" w:pos="360"/>
        </w:tabs>
        <w:ind w:left="360" w:hanging="360"/>
      </w:pPr>
      <w:rPr>
        <w:rFonts w:hint="default"/>
        <w:i w:val="0"/>
      </w:rPr>
    </w:lvl>
    <w:lvl w:ilvl="1" w:tplc="6C90713E">
      <w:start w:val="6"/>
      <w:numFmt w:val="decimal"/>
      <w:lvlText w:val="%2."/>
      <w:lvlJc w:val="left"/>
      <w:pPr>
        <w:tabs>
          <w:tab w:val="num" w:pos="1575"/>
        </w:tabs>
        <w:ind w:left="1575" w:hanging="85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9FC125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C1868B2"/>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D8D4DB5"/>
    <w:multiLevelType w:val="singleLevel"/>
    <w:tmpl w:val="0409000F"/>
    <w:lvl w:ilvl="0">
      <w:start w:val="1"/>
      <w:numFmt w:val="decimal"/>
      <w:lvlText w:val="%1."/>
      <w:lvlJc w:val="left"/>
      <w:pPr>
        <w:tabs>
          <w:tab w:val="num" w:pos="360"/>
        </w:tabs>
        <w:ind w:left="360" w:hanging="360"/>
      </w:pPr>
    </w:lvl>
  </w:abstractNum>
  <w:num w:numId="1">
    <w:abstractNumId w:val="35"/>
  </w:num>
  <w:num w:numId="2">
    <w:abstractNumId w:val="4"/>
  </w:num>
  <w:num w:numId="3">
    <w:abstractNumId w:val="33"/>
  </w:num>
  <w:num w:numId="4">
    <w:abstractNumId w:val="36"/>
  </w:num>
  <w:num w:numId="5">
    <w:abstractNumId w:val="42"/>
  </w:num>
  <w:num w:numId="6">
    <w:abstractNumId w:val="43"/>
  </w:num>
  <w:num w:numId="7">
    <w:abstractNumId w:val="41"/>
  </w:num>
  <w:num w:numId="8">
    <w:abstractNumId w:val="8"/>
  </w:num>
  <w:num w:numId="9">
    <w:abstractNumId w:val="39"/>
  </w:num>
  <w:num w:numId="10">
    <w:abstractNumId w:val="7"/>
  </w:num>
  <w:num w:numId="11">
    <w:abstractNumId w:val="40"/>
  </w:num>
  <w:num w:numId="12">
    <w:abstractNumId w:val="14"/>
  </w:num>
  <w:num w:numId="13">
    <w:abstractNumId w:val="12"/>
  </w:num>
  <w:num w:numId="14">
    <w:abstractNumId w:val="31"/>
  </w:num>
  <w:num w:numId="15">
    <w:abstractNumId w:val="44"/>
  </w:num>
  <w:num w:numId="16">
    <w:abstractNumId w:val="34"/>
  </w:num>
  <w:num w:numId="17">
    <w:abstractNumId w:val="19"/>
  </w:num>
  <w:num w:numId="18">
    <w:abstractNumId w:val="5"/>
  </w:num>
  <w:num w:numId="19">
    <w:abstractNumId w:val="3"/>
  </w:num>
  <w:num w:numId="20">
    <w:abstractNumId w:val="2"/>
  </w:num>
  <w:num w:numId="21">
    <w:abstractNumId w:val="32"/>
  </w:num>
  <w:num w:numId="22">
    <w:abstractNumId w:val="0"/>
  </w:num>
  <w:num w:numId="23">
    <w:abstractNumId w:val="23"/>
  </w:num>
  <w:num w:numId="24">
    <w:abstractNumId w:val="13"/>
  </w:num>
  <w:num w:numId="25">
    <w:abstractNumId w:val="24"/>
  </w:num>
  <w:num w:numId="26">
    <w:abstractNumId w:val="16"/>
  </w:num>
  <w:num w:numId="27">
    <w:abstractNumId w:val="38"/>
  </w:num>
  <w:num w:numId="28">
    <w:abstractNumId w:val="26"/>
  </w:num>
  <w:num w:numId="29">
    <w:abstractNumId w:val="17"/>
  </w:num>
  <w:num w:numId="30">
    <w:abstractNumId w:val="10"/>
  </w:num>
  <w:num w:numId="31">
    <w:abstractNumId w:val="22"/>
  </w:num>
  <w:num w:numId="32">
    <w:abstractNumId w:val="25"/>
  </w:num>
  <w:num w:numId="33">
    <w:abstractNumId w:val="1"/>
  </w:num>
  <w:num w:numId="34">
    <w:abstractNumId w:val="29"/>
  </w:num>
  <w:num w:numId="35">
    <w:abstractNumId w:val="28"/>
  </w:num>
  <w:num w:numId="36">
    <w:abstractNumId w:val="18"/>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7"/>
  </w:num>
  <w:num w:numId="40">
    <w:abstractNumId w:val="11"/>
  </w:num>
  <w:num w:numId="41">
    <w:abstractNumId w:val="37"/>
  </w:num>
  <w:num w:numId="42">
    <w:abstractNumId w:val="9"/>
  </w:num>
  <w:num w:numId="43">
    <w:abstractNumId w:val="15"/>
  </w:num>
  <w:num w:numId="44">
    <w:abstractNumId w:val="6"/>
  </w:num>
  <w:num w:numId="45">
    <w:abstractNumId w:val="3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9F0"/>
    <w:rsid w:val="00007B45"/>
    <w:rsid w:val="00011E6A"/>
    <w:rsid w:val="00016124"/>
    <w:rsid w:val="0003630D"/>
    <w:rsid w:val="000A19B7"/>
    <w:rsid w:val="000B06B9"/>
    <w:rsid w:val="000C7796"/>
    <w:rsid w:val="001253CB"/>
    <w:rsid w:val="00163B83"/>
    <w:rsid w:val="001F0EFD"/>
    <w:rsid w:val="00264D22"/>
    <w:rsid w:val="00283924"/>
    <w:rsid w:val="002A0824"/>
    <w:rsid w:val="002F2BB3"/>
    <w:rsid w:val="00345479"/>
    <w:rsid w:val="00387876"/>
    <w:rsid w:val="004749BA"/>
    <w:rsid w:val="00487288"/>
    <w:rsid w:val="00494A47"/>
    <w:rsid w:val="004B4565"/>
    <w:rsid w:val="004B6242"/>
    <w:rsid w:val="004E7C93"/>
    <w:rsid w:val="00510F5F"/>
    <w:rsid w:val="00564584"/>
    <w:rsid w:val="005836E9"/>
    <w:rsid w:val="005B5680"/>
    <w:rsid w:val="005C76A6"/>
    <w:rsid w:val="005D5927"/>
    <w:rsid w:val="005E3C38"/>
    <w:rsid w:val="005F3335"/>
    <w:rsid w:val="0061458F"/>
    <w:rsid w:val="006B188B"/>
    <w:rsid w:val="006B4027"/>
    <w:rsid w:val="006C0F88"/>
    <w:rsid w:val="006F5FF2"/>
    <w:rsid w:val="00711F78"/>
    <w:rsid w:val="00715D6A"/>
    <w:rsid w:val="007541E6"/>
    <w:rsid w:val="00780353"/>
    <w:rsid w:val="007E6AA0"/>
    <w:rsid w:val="00833BBD"/>
    <w:rsid w:val="00834698"/>
    <w:rsid w:val="0083701D"/>
    <w:rsid w:val="008E383C"/>
    <w:rsid w:val="008F4F6C"/>
    <w:rsid w:val="0090017B"/>
    <w:rsid w:val="0097410F"/>
    <w:rsid w:val="009A323E"/>
    <w:rsid w:val="009E3049"/>
    <w:rsid w:val="00A82D02"/>
    <w:rsid w:val="00A853EF"/>
    <w:rsid w:val="00AE1C40"/>
    <w:rsid w:val="00AF0EB2"/>
    <w:rsid w:val="00B36D31"/>
    <w:rsid w:val="00B625F4"/>
    <w:rsid w:val="00BC7A2C"/>
    <w:rsid w:val="00BE282A"/>
    <w:rsid w:val="00C021AE"/>
    <w:rsid w:val="00C35B3D"/>
    <w:rsid w:val="00C432AA"/>
    <w:rsid w:val="00C8239A"/>
    <w:rsid w:val="00CB5D82"/>
    <w:rsid w:val="00CC18A4"/>
    <w:rsid w:val="00DC63CC"/>
    <w:rsid w:val="00DE318E"/>
    <w:rsid w:val="00DF69F0"/>
    <w:rsid w:val="00DF7EF3"/>
    <w:rsid w:val="00F23CB1"/>
    <w:rsid w:val="00FC27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C4763EA"/>
  <w15:docId w15:val="{9EE45A86-BF40-4D4D-A400-68F5C9FB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qFormat/>
    <w:rsid w:val="00834698"/>
    <w:pPr>
      <w:keepNext/>
      <w:widowControl w:val="0"/>
      <w:numPr>
        <w:numId w:val="1"/>
      </w:numPr>
      <w:spacing w:before="240" w:after="0" w:line="240" w:lineRule="auto"/>
      <w:jc w:val="center"/>
      <w:outlineLvl w:val="0"/>
    </w:pPr>
    <w:rPr>
      <w:rFonts w:ascii="Calibri" w:hAnsi="Calibri" w:cs="Arial"/>
      <w:b/>
      <w:bCs/>
      <w:kern w:val="28"/>
      <w:sz w:val="28"/>
    </w:rPr>
  </w:style>
  <w:style w:type="paragraph" w:styleId="Heading2">
    <w:name w:val="heading 2"/>
    <w:basedOn w:val="Normal"/>
    <w:next w:val="Normal"/>
    <w:link w:val="Heading2Char"/>
    <w:uiPriority w:val="9"/>
    <w:unhideWhenUsed/>
    <w:qFormat/>
    <w:rsid w:val="00833B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3049"/>
    <w:pPr>
      <w:keepNext/>
      <w:keepLines/>
      <w:numPr>
        <w:ilvl w:val="2"/>
        <w:numId w:val="1"/>
      </w:numPr>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3049"/>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3049"/>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3049"/>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3049"/>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3049"/>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3049"/>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9F0"/>
    <w:rPr>
      <w:rFonts w:ascii="Tahoma" w:hAnsi="Tahoma" w:cs="Tahoma"/>
      <w:sz w:val="16"/>
      <w:szCs w:val="16"/>
    </w:rPr>
  </w:style>
  <w:style w:type="paragraph" w:styleId="Header">
    <w:name w:val="header"/>
    <w:basedOn w:val="Normal"/>
    <w:link w:val="HeaderChar"/>
    <w:unhideWhenUsed/>
    <w:rsid w:val="00DF69F0"/>
    <w:pPr>
      <w:tabs>
        <w:tab w:val="center" w:pos="4513"/>
        <w:tab w:val="right" w:pos="9026"/>
      </w:tabs>
      <w:spacing w:after="0" w:line="240" w:lineRule="auto"/>
    </w:pPr>
  </w:style>
  <w:style w:type="character" w:customStyle="1" w:styleId="HeaderChar">
    <w:name w:val="Header Char"/>
    <w:basedOn w:val="DefaultParagraphFont"/>
    <w:link w:val="Header"/>
    <w:rsid w:val="00DF69F0"/>
  </w:style>
  <w:style w:type="paragraph" w:styleId="Footer">
    <w:name w:val="footer"/>
    <w:basedOn w:val="Normal"/>
    <w:link w:val="FooterChar"/>
    <w:uiPriority w:val="99"/>
    <w:unhideWhenUsed/>
    <w:rsid w:val="00DF6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9F0"/>
  </w:style>
  <w:style w:type="character" w:styleId="Hyperlink">
    <w:name w:val="Hyperlink"/>
    <w:basedOn w:val="DefaultParagraphFont"/>
    <w:uiPriority w:val="99"/>
    <w:unhideWhenUsed/>
    <w:rsid w:val="00DF69F0"/>
    <w:rPr>
      <w:color w:val="0000FF" w:themeColor="hyperlink"/>
      <w:u w:val="single"/>
    </w:rPr>
  </w:style>
  <w:style w:type="table" w:styleId="TableGrid">
    <w:name w:val="Table Grid"/>
    <w:basedOn w:val="TableNormal"/>
    <w:uiPriority w:val="59"/>
    <w:rsid w:val="00DF6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34698"/>
    <w:rPr>
      <w:rFonts w:ascii="Calibri" w:hAnsi="Calibri" w:cs="Arial"/>
      <w:b/>
      <w:bCs/>
      <w:kern w:val="28"/>
      <w:sz w:val="28"/>
    </w:rPr>
  </w:style>
  <w:style w:type="character" w:customStyle="1" w:styleId="Heading3Char">
    <w:name w:val="Heading 3 Char"/>
    <w:basedOn w:val="DefaultParagraphFont"/>
    <w:link w:val="Heading3"/>
    <w:uiPriority w:val="9"/>
    <w:rsid w:val="009E30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304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304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304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304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304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3049"/>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AE1C40"/>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AE1C40"/>
    <w:rPr>
      <w:rFonts w:ascii="Times New Roman" w:eastAsia="Times New Roman" w:hAnsi="Times New Roman" w:cs="Times New Roman"/>
      <w:b/>
      <w:bCs/>
      <w:sz w:val="28"/>
      <w:szCs w:val="24"/>
    </w:rPr>
  </w:style>
  <w:style w:type="paragraph" w:customStyle="1" w:styleId="Heading21">
    <w:name w:val="Heading 21"/>
    <w:rsid w:val="00AE1C40"/>
    <w:pPr>
      <w:tabs>
        <w:tab w:val="right" w:pos="8741"/>
      </w:tabs>
      <w:spacing w:after="56" w:line="240" w:lineRule="auto"/>
    </w:pPr>
    <w:rPr>
      <w:rFonts w:ascii="Albertus Extra Bold" w:eastAsia="Times New Roman" w:hAnsi="Times New Roman" w:cs="Times New Roman"/>
      <w:noProof/>
      <w:sz w:val="24"/>
      <w:szCs w:val="20"/>
      <w:lang w:eastAsia="zh-CN"/>
    </w:rPr>
  </w:style>
  <w:style w:type="paragraph" w:customStyle="1" w:styleId="body2">
    <w:name w:val="body2"/>
    <w:rsid w:val="00AE1C40"/>
    <w:pPr>
      <w:spacing w:after="113" w:line="240" w:lineRule="auto"/>
    </w:pPr>
    <w:rPr>
      <w:rFonts w:ascii="Arial" w:eastAsia="Times New Roman" w:hAnsi="Times New Roman" w:cs="Times New Roman"/>
      <w:noProof/>
      <w:sz w:val="20"/>
      <w:szCs w:val="20"/>
      <w:lang w:eastAsia="zh-CN"/>
    </w:rPr>
  </w:style>
  <w:style w:type="paragraph" w:customStyle="1" w:styleId="Quote1">
    <w:name w:val="Quote1"/>
    <w:rsid w:val="00AE1C40"/>
    <w:pPr>
      <w:tabs>
        <w:tab w:val="right" w:pos="8741"/>
      </w:tabs>
      <w:spacing w:after="113" w:line="240" w:lineRule="auto"/>
      <w:ind w:left="340"/>
    </w:pPr>
    <w:rPr>
      <w:rFonts w:ascii="Arial" w:eastAsia="Times New Roman" w:hAnsi="Times New Roman" w:cs="Times New Roman"/>
      <w:noProof/>
      <w:sz w:val="18"/>
      <w:szCs w:val="20"/>
      <w:lang w:eastAsia="zh-CN"/>
    </w:rPr>
  </w:style>
  <w:style w:type="character" w:customStyle="1" w:styleId="Heading2Char">
    <w:name w:val="Heading 2 Char"/>
    <w:basedOn w:val="DefaultParagraphFont"/>
    <w:link w:val="Heading2"/>
    <w:uiPriority w:val="9"/>
    <w:rsid w:val="00833BB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833BBD"/>
    <w:pPr>
      <w:spacing w:after="120" w:line="240" w:lineRule="auto"/>
      <w:ind w:left="283"/>
    </w:pPr>
    <w:rPr>
      <w:rFonts w:ascii="Calibri" w:hAnsi="Calibri" w:cs="Calibri"/>
    </w:rPr>
  </w:style>
  <w:style w:type="character" w:customStyle="1" w:styleId="BodyTextIndentChar">
    <w:name w:val="Body Text Indent Char"/>
    <w:basedOn w:val="DefaultParagraphFont"/>
    <w:link w:val="BodyTextIndent"/>
    <w:uiPriority w:val="99"/>
    <w:semiHidden/>
    <w:rsid w:val="00833BBD"/>
    <w:rPr>
      <w:rFonts w:ascii="Calibri" w:hAnsi="Calibri" w:cs="Calibri"/>
    </w:rPr>
  </w:style>
  <w:style w:type="paragraph" w:styleId="BodyText">
    <w:name w:val="Body Text"/>
    <w:basedOn w:val="Normal"/>
    <w:link w:val="BodyTextChar"/>
    <w:uiPriority w:val="99"/>
    <w:unhideWhenUsed/>
    <w:rsid w:val="00833BBD"/>
    <w:pPr>
      <w:spacing w:after="120" w:line="240" w:lineRule="auto"/>
    </w:pPr>
    <w:rPr>
      <w:rFonts w:ascii="Calibri" w:hAnsi="Calibri" w:cs="Calibri"/>
    </w:rPr>
  </w:style>
  <w:style w:type="character" w:customStyle="1" w:styleId="BodyTextChar">
    <w:name w:val="Body Text Char"/>
    <w:basedOn w:val="DefaultParagraphFont"/>
    <w:link w:val="BodyText"/>
    <w:uiPriority w:val="99"/>
    <w:rsid w:val="00833BBD"/>
    <w:rPr>
      <w:rFonts w:ascii="Calibri" w:hAnsi="Calibri" w:cs="Calibri"/>
    </w:rPr>
  </w:style>
  <w:style w:type="paragraph" w:styleId="BodyText2">
    <w:name w:val="Body Text 2"/>
    <w:basedOn w:val="Normal"/>
    <w:link w:val="BodyText2Char"/>
    <w:uiPriority w:val="99"/>
    <w:semiHidden/>
    <w:unhideWhenUsed/>
    <w:rsid w:val="00833BBD"/>
    <w:pPr>
      <w:spacing w:after="120" w:line="480" w:lineRule="auto"/>
    </w:pPr>
    <w:rPr>
      <w:rFonts w:ascii="Calibri" w:hAnsi="Calibri" w:cs="Calibri"/>
    </w:rPr>
  </w:style>
  <w:style w:type="character" w:customStyle="1" w:styleId="BodyText2Char">
    <w:name w:val="Body Text 2 Char"/>
    <w:basedOn w:val="DefaultParagraphFont"/>
    <w:link w:val="BodyText2"/>
    <w:uiPriority w:val="99"/>
    <w:semiHidden/>
    <w:rsid w:val="00833BBD"/>
    <w:rPr>
      <w:rFonts w:ascii="Calibri" w:hAnsi="Calibri" w:cs="Calibri"/>
    </w:rPr>
  </w:style>
  <w:style w:type="paragraph" w:styleId="BodyText3">
    <w:name w:val="Body Text 3"/>
    <w:basedOn w:val="Normal"/>
    <w:link w:val="BodyText3Char"/>
    <w:uiPriority w:val="99"/>
    <w:semiHidden/>
    <w:unhideWhenUsed/>
    <w:rsid w:val="00564584"/>
    <w:pPr>
      <w:spacing w:after="120" w:line="240" w:lineRule="auto"/>
    </w:pPr>
    <w:rPr>
      <w:rFonts w:ascii="Calibri" w:hAnsi="Calibri" w:cs="Calibri"/>
      <w:sz w:val="16"/>
      <w:szCs w:val="16"/>
    </w:rPr>
  </w:style>
  <w:style w:type="character" w:customStyle="1" w:styleId="BodyText3Char">
    <w:name w:val="Body Text 3 Char"/>
    <w:basedOn w:val="DefaultParagraphFont"/>
    <w:link w:val="BodyText3"/>
    <w:uiPriority w:val="99"/>
    <w:semiHidden/>
    <w:rsid w:val="00564584"/>
    <w:rPr>
      <w:rFonts w:ascii="Calibri" w:hAnsi="Calibri" w:cs="Calibri"/>
      <w:sz w:val="16"/>
      <w:szCs w:val="16"/>
    </w:rPr>
  </w:style>
  <w:style w:type="paragraph" w:styleId="BodyTextIndent2">
    <w:name w:val="Body Text Indent 2"/>
    <w:basedOn w:val="Normal"/>
    <w:link w:val="BodyTextIndent2Char"/>
    <w:uiPriority w:val="99"/>
    <w:semiHidden/>
    <w:unhideWhenUsed/>
    <w:rsid w:val="00564584"/>
    <w:pPr>
      <w:spacing w:after="120" w:line="480" w:lineRule="auto"/>
      <w:ind w:left="283"/>
    </w:pPr>
    <w:rPr>
      <w:rFonts w:ascii="Calibri" w:hAnsi="Calibri" w:cs="Calibri"/>
    </w:rPr>
  </w:style>
  <w:style w:type="character" w:customStyle="1" w:styleId="BodyTextIndent2Char">
    <w:name w:val="Body Text Indent 2 Char"/>
    <w:basedOn w:val="DefaultParagraphFont"/>
    <w:link w:val="BodyTextIndent2"/>
    <w:uiPriority w:val="99"/>
    <w:semiHidden/>
    <w:rsid w:val="00564584"/>
    <w:rPr>
      <w:rFonts w:ascii="Calibri" w:hAnsi="Calibri" w:cs="Calibri"/>
    </w:rPr>
  </w:style>
  <w:style w:type="paragraph" w:styleId="ListParagraph">
    <w:name w:val="List Paragraph"/>
    <w:basedOn w:val="Normal"/>
    <w:uiPriority w:val="34"/>
    <w:qFormat/>
    <w:rsid w:val="005D5927"/>
    <w:pPr>
      <w:spacing w:after="0" w:line="240" w:lineRule="auto"/>
      <w:ind w:left="720"/>
      <w:contextualSpacing/>
    </w:pPr>
    <w:rPr>
      <w:rFonts w:ascii="Calibri" w:hAnsi="Calibri" w:cs="Calibri"/>
    </w:rPr>
  </w:style>
  <w:style w:type="numbering" w:customStyle="1" w:styleId="Style1">
    <w:name w:val="Style1"/>
    <w:uiPriority w:val="99"/>
    <w:rsid w:val="005836E9"/>
    <w:pPr>
      <w:numPr>
        <w:numId w:val="33"/>
      </w:numPr>
    </w:pPr>
  </w:style>
  <w:style w:type="table" w:customStyle="1" w:styleId="TableGrid2">
    <w:name w:val="Table Grid2"/>
    <w:basedOn w:val="TableNormal"/>
    <w:next w:val="TableGrid"/>
    <w:uiPriority w:val="39"/>
    <w:rsid w:val="005836E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36E9"/>
    <w:pPr>
      <w:spacing w:after="0" w:line="240" w:lineRule="auto"/>
    </w:pPr>
  </w:style>
  <w:style w:type="paragraph" w:customStyle="1" w:styleId="Default">
    <w:name w:val="Default"/>
    <w:rsid w:val="005836E9"/>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7410F"/>
    <w:rPr>
      <w:color w:val="605E5C"/>
      <w:shd w:val="clear" w:color="auto" w:fill="E1DFDD"/>
    </w:rPr>
  </w:style>
  <w:style w:type="character" w:styleId="Strong">
    <w:name w:val="Strong"/>
    <w:basedOn w:val="DefaultParagraphFont"/>
    <w:uiPriority w:val="22"/>
    <w:qFormat/>
    <w:rsid w:val="00494A47"/>
    <w:rPr>
      <w:b/>
      <w:bCs/>
    </w:rPr>
  </w:style>
  <w:style w:type="paragraph" w:styleId="NormalWeb">
    <w:name w:val="Normal (Web)"/>
    <w:basedOn w:val="Normal"/>
    <w:uiPriority w:val="99"/>
    <w:unhideWhenUsed/>
    <w:rsid w:val="00494A4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5050">
      <w:bodyDiv w:val="1"/>
      <w:marLeft w:val="0"/>
      <w:marRight w:val="0"/>
      <w:marTop w:val="0"/>
      <w:marBottom w:val="0"/>
      <w:divBdr>
        <w:top w:val="none" w:sz="0" w:space="0" w:color="auto"/>
        <w:left w:val="none" w:sz="0" w:space="0" w:color="auto"/>
        <w:bottom w:val="none" w:sz="0" w:space="0" w:color="auto"/>
        <w:right w:val="none" w:sz="0" w:space="0" w:color="auto"/>
      </w:divBdr>
    </w:div>
    <w:div w:id="312411151">
      <w:bodyDiv w:val="1"/>
      <w:marLeft w:val="0"/>
      <w:marRight w:val="0"/>
      <w:marTop w:val="0"/>
      <w:marBottom w:val="0"/>
      <w:divBdr>
        <w:top w:val="none" w:sz="0" w:space="0" w:color="auto"/>
        <w:left w:val="none" w:sz="0" w:space="0" w:color="auto"/>
        <w:bottom w:val="none" w:sz="0" w:space="0" w:color="auto"/>
        <w:right w:val="none" w:sz="0" w:space="0" w:color="auto"/>
      </w:divBdr>
    </w:div>
    <w:div w:id="1333950974">
      <w:bodyDiv w:val="1"/>
      <w:marLeft w:val="0"/>
      <w:marRight w:val="0"/>
      <w:marTop w:val="0"/>
      <w:marBottom w:val="0"/>
      <w:divBdr>
        <w:top w:val="none" w:sz="0" w:space="0" w:color="auto"/>
        <w:left w:val="none" w:sz="0" w:space="0" w:color="auto"/>
        <w:bottom w:val="none" w:sz="0" w:space="0" w:color="auto"/>
        <w:right w:val="none" w:sz="0" w:space="0" w:color="auto"/>
      </w:divBdr>
    </w:div>
    <w:div w:id="1409887389">
      <w:bodyDiv w:val="1"/>
      <w:marLeft w:val="0"/>
      <w:marRight w:val="0"/>
      <w:marTop w:val="0"/>
      <w:marBottom w:val="0"/>
      <w:divBdr>
        <w:top w:val="none" w:sz="0" w:space="0" w:color="auto"/>
        <w:left w:val="none" w:sz="0" w:space="0" w:color="auto"/>
        <w:bottom w:val="none" w:sz="0" w:space="0" w:color="auto"/>
        <w:right w:val="none" w:sz="0" w:space="0" w:color="auto"/>
      </w:divBdr>
    </w:div>
    <w:div w:id="1639724304">
      <w:bodyDiv w:val="1"/>
      <w:marLeft w:val="0"/>
      <w:marRight w:val="0"/>
      <w:marTop w:val="0"/>
      <w:marBottom w:val="0"/>
      <w:divBdr>
        <w:top w:val="none" w:sz="0" w:space="0" w:color="auto"/>
        <w:left w:val="none" w:sz="0" w:space="0" w:color="auto"/>
        <w:bottom w:val="none" w:sz="0" w:space="0" w:color="auto"/>
        <w:right w:val="none" w:sz="0" w:space="0" w:color="auto"/>
      </w:divBdr>
    </w:div>
    <w:div w:id="210379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mlmc.vic.edu.au" TargetMode="External"/><Relationship Id="rId13" Type="http://schemas.openxmlformats.org/officeDocument/2006/relationships/header" Target="header3.xml"/><Relationship Id="rId18" Type="http://schemas.openxmlformats.org/officeDocument/2006/relationships/hyperlink" Target="mailto:employment@mlmc.vic.ed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cevn.cecv.catholic.edu.au/legal/legalissues/personnel_recruitment.htm" TargetMode="External"/><Relationship Id="rId4" Type="http://schemas.openxmlformats.org/officeDocument/2006/relationships/settings" Target="settings.xml"/><Relationship Id="rId9" Type="http://schemas.openxmlformats.org/officeDocument/2006/relationships/hyperlink" Target="mailto:employment@mlmc.vic.edu.au" TargetMode="External"/><Relationship Id="rId14" Type="http://schemas.openxmlformats.org/officeDocument/2006/relationships/image" Target="media/image2.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20A75-3CC9-4F08-89DD-0D887D75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11</Pages>
  <Words>3164</Words>
  <Characters>18039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Mount Lilydale Mercy College</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MLMC User</dc:creator>
  <cp:lastModifiedBy>Marilyn Ryan</cp:lastModifiedBy>
  <cp:revision>5</cp:revision>
  <cp:lastPrinted>2016-06-07T02:52:00Z</cp:lastPrinted>
  <dcterms:created xsi:type="dcterms:W3CDTF">2022-05-05T01:19:00Z</dcterms:created>
  <dcterms:modified xsi:type="dcterms:W3CDTF">2022-05-05T03:42:00Z</dcterms:modified>
</cp:coreProperties>
</file>